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6F" w:rsidRDefault="0041116F" w:rsidP="00D93FD2">
      <w:pPr>
        <w:tabs>
          <w:tab w:val="center" w:pos="4784"/>
          <w:tab w:val="left" w:pos="7133"/>
        </w:tabs>
        <w:spacing w:after="0" w:line="240" w:lineRule="auto"/>
        <w:jc w:val="center"/>
        <w:rPr>
          <w:rFonts w:ascii="Century Gothic" w:hAnsi="Century Gothic"/>
          <w:b/>
          <w:sz w:val="32"/>
          <w:szCs w:val="20"/>
        </w:rPr>
      </w:pPr>
      <w:bookmarkStart w:id="0" w:name="_GoBack"/>
      <w:bookmarkEnd w:id="0"/>
    </w:p>
    <w:p w:rsidR="00D93FD2" w:rsidRPr="00D93FD2" w:rsidRDefault="00D93FD2" w:rsidP="00D93FD2">
      <w:pPr>
        <w:tabs>
          <w:tab w:val="center" w:pos="4784"/>
          <w:tab w:val="left" w:pos="7133"/>
        </w:tabs>
        <w:spacing w:after="0" w:line="240" w:lineRule="auto"/>
        <w:jc w:val="center"/>
        <w:rPr>
          <w:rFonts w:ascii="Century Gothic" w:hAnsi="Century Gothic"/>
          <w:b/>
          <w:sz w:val="32"/>
          <w:szCs w:val="20"/>
        </w:rPr>
      </w:pPr>
      <w:r w:rsidRPr="00D93FD2">
        <w:rPr>
          <w:rFonts w:ascii="Century Gothic" w:hAnsi="Century Gothic"/>
          <w:b/>
          <w:sz w:val="32"/>
          <w:szCs w:val="20"/>
        </w:rPr>
        <w:t>Formulaire de proposition de sujet de thèse</w:t>
      </w:r>
    </w:p>
    <w:p w:rsidR="007A6629" w:rsidRDefault="007A6629" w:rsidP="006E7DD8">
      <w:pPr>
        <w:spacing w:after="0" w:line="240" w:lineRule="auto"/>
        <w:jc w:val="center"/>
        <w:rPr>
          <w:rFonts w:ascii="Century Gothic" w:hAnsi="Century Gothic"/>
          <w:b/>
          <w:sz w:val="24"/>
          <w:szCs w:val="20"/>
        </w:rPr>
      </w:pPr>
    </w:p>
    <w:p w:rsidR="00C75D9F" w:rsidRPr="008D4AFD" w:rsidRDefault="00D93FD2" w:rsidP="006E7DD8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0"/>
        </w:rPr>
      </w:pPr>
      <w:r w:rsidRPr="008D4AFD">
        <w:rPr>
          <w:rFonts w:ascii="Century Gothic" w:hAnsi="Century Gothic"/>
          <w:b/>
          <w:i/>
          <w:sz w:val="24"/>
          <w:szCs w:val="20"/>
        </w:rPr>
        <w:t>Contrat</w:t>
      </w:r>
      <w:r w:rsidR="00570645">
        <w:rPr>
          <w:rFonts w:ascii="Century Gothic" w:hAnsi="Century Gothic"/>
          <w:b/>
          <w:i/>
          <w:sz w:val="24"/>
          <w:szCs w:val="20"/>
        </w:rPr>
        <w:t>s</w:t>
      </w:r>
      <w:r w:rsidRPr="008D4AFD">
        <w:rPr>
          <w:rFonts w:ascii="Century Gothic" w:hAnsi="Century Gothic"/>
          <w:b/>
          <w:i/>
          <w:sz w:val="24"/>
          <w:szCs w:val="20"/>
        </w:rPr>
        <w:t xml:space="preserve"> doctora</w:t>
      </w:r>
      <w:r w:rsidR="00570645">
        <w:rPr>
          <w:rFonts w:ascii="Century Gothic" w:hAnsi="Century Gothic"/>
          <w:b/>
          <w:i/>
          <w:sz w:val="24"/>
          <w:szCs w:val="20"/>
        </w:rPr>
        <w:t>ux</w:t>
      </w:r>
      <w:r w:rsidRPr="008D4AFD">
        <w:rPr>
          <w:rFonts w:ascii="Century Gothic" w:hAnsi="Century Gothic"/>
          <w:b/>
          <w:i/>
          <w:sz w:val="24"/>
          <w:szCs w:val="20"/>
        </w:rPr>
        <w:t xml:space="preserve"> cofinancé</w:t>
      </w:r>
      <w:r w:rsidR="00570645">
        <w:rPr>
          <w:rFonts w:ascii="Century Gothic" w:hAnsi="Century Gothic"/>
          <w:b/>
          <w:i/>
          <w:sz w:val="24"/>
          <w:szCs w:val="20"/>
        </w:rPr>
        <w:t>s</w:t>
      </w:r>
      <w:r w:rsidR="00C75D9F" w:rsidRPr="008D4AFD">
        <w:rPr>
          <w:rFonts w:ascii="Century Gothic" w:hAnsi="Century Gothic"/>
          <w:b/>
          <w:i/>
          <w:sz w:val="24"/>
          <w:szCs w:val="20"/>
        </w:rPr>
        <w:t xml:space="preserve"> </w:t>
      </w:r>
      <w:r w:rsidR="003C32EB" w:rsidRPr="008D4AFD">
        <w:rPr>
          <w:rFonts w:ascii="Century Gothic" w:hAnsi="Century Gothic"/>
          <w:b/>
          <w:i/>
          <w:sz w:val="24"/>
          <w:szCs w:val="20"/>
        </w:rPr>
        <w:t>par</w:t>
      </w:r>
      <w:r w:rsidR="00C75D9F" w:rsidRPr="008D4AFD">
        <w:rPr>
          <w:rFonts w:ascii="Century Gothic" w:hAnsi="Century Gothic"/>
          <w:b/>
          <w:i/>
          <w:sz w:val="24"/>
          <w:szCs w:val="20"/>
        </w:rPr>
        <w:t xml:space="preserve"> </w:t>
      </w:r>
      <w:r w:rsidR="003D1431" w:rsidRPr="008D4AFD">
        <w:rPr>
          <w:rFonts w:ascii="Century Gothic" w:hAnsi="Century Gothic"/>
          <w:b/>
          <w:i/>
          <w:sz w:val="24"/>
          <w:szCs w:val="20"/>
        </w:rPr>
        <w:t>Aix-Marseille Université et le CEA Cadarache</w:t>
      </w:r>
    </w:p>
    <w:p w:rsidR="007A6629" w:rsidRDefault="007A6629" w:rsidP="006E7DD8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0"/>
        </w:rPr>
      </w:pPr>
      <w:r w:rsidRPr="008D4AFD">
        <w:rPr>
          <w:rFonts w:ascii="Century Gothic" w:hAnsi="Century Gothic"/>
          <w:b/>
          <w:i/>
          <w:sz w:val="24"/>
          <w:szCs w:val="20"/>
        </w:rPr>
        <w:t>Année</w:t>
      </w:r>
      <w:r w:rsidR="004F21F8" w:rsidRPr="008D4AFD">
        <w:rPr>
          <w:rFonts w:ascii="Century Gothic" w:hAnsi="Century Gothic"/>
          <w:b/>
          <w:i/>
          <w:sz w:val="24"/>
          <w:szCs w:val="20"/>
        </w:rPr>
        <w:t xml:space="preserve"> universitaire</w:t>
      </w:r>
      <w:r w:rsidRPr="008D4AFD">
        <w:rPr>
          <w:rFonts w:ascii="Century Gothic" w:hAnsi="Century Gothic"/>
          <w:b/>
          <w:i/>
          <w:sz w:val="24"/>
          <w:szCs w:val="20"/>
        </w:rPr>
        <w:t xml:space="preserve"> 201</w:t>
      </w:r>
      <w:r w:rsidR="0038793D">
        <w:rPr>
          <w:rFonts w:ascii="Century Gothic" w:hAnsi="Century Gothic"/>
          <w:b/>
          <w:i/>
          <w:sz w:val="24"/>
          <w:szCs w:val="20"/>
        </w:rPr>
        <w:t>7</w:t>
      </w:r>
      <w:r w:rsidRPr="008D4AFD">
        <w:rPr>
          <w:rFonts w:ascii="Century Gothic" w:hAnsi="Century Gothic"/>
          <w:b/>
          <w:i/>
          <w:sz w:val="24"/>
          <w:szCs w:val="20"/>
        </w:rPr>
        <w:t>/201</w:t>
      </w:r>
      <w:r w:rsidR="0038793D">
        <w:rPr>
          <w:rFonts w:ascii="Century Gothic" w:hAnsi="Century Gothic"/>
          <w:b/>
          <w:i/>
          <w:sz w:val="24"/>
          <w:szCs w:val="20"/>
        </w:rPr>
        <w:t>8</w:t>
      </w:r>
    </w:p>
    <w:p w:rsidR="0083687D" w:rsidRPr="008D4AFD" w:rsidRDefault="0083687D" w:rsidP="006E7DD8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0"/>
        </w:rPr>
      </w:pPr>
    </w:p>
    <w:p w:rsidR="00D93FD2" w:rsidRPr="00CE2117" w:rsidRDefault="00D93FD2" w:rsidP="005C157B">
      <w:p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E2117">
        <w:rPr>
          <w:rFonts w:ascii="Century Gothic" w:hAnsi="Century Gothic"/>
          <w:b/>
          <w:sz w:val="20"/>
          <w:szCs w:val="20"/>
        </w:rPr>
        <w:t>Critères d’éligibilité</w:t>
      </w:r>
    </w:p>
    <w:p w:rsidR="00A82B02" w:rsidRPr="000619FD" w:rsidRDefault="00A82B02" w:rsidP="00A82B02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</w:t>
      </w:r>
      <w:r w:rsidR="00055AAD">
        <w:rPr>
          <w:rFonts w:ascii="Century Gothic" w:hAnsi="Century Gothic"/>
          <w:sz w:val="20"/>
          <w:szCs w:val="20"/>
        </w:rPr>
        <w:t>projet</w:t>
      </w:r>
      <w:r>
        <w:rPr>
          <w:rFonts w:ascii="Century Gothic" w:hAnsi="Century Gothic"/>
          <w:sz w:val="20"/>
          <w:szCs w:val="20"/>
        </w:rPr>
        <w:t xml:space="preserve"> associera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nécessairement deux </w:t>
      </w:r>
      <w:r w:rsidRPr="00CF215B">
        <w:rPr>
          <w:rFonts w:ascii="Century Gothic" w:hAnsi="Century Gothic"/>
          <w:b/>
          <w:sz w:val="20"/>
          <w:szCs w:val="20"/>
          <w:u w:val="single"/>
        </w:rPr>
        <w:t xml:space="preserve">équipes </w:t>
      </w:r>
      <w:r w:rsidR="0026507B" w:rsidRPr="00CF215B">
        <w:rPr>
          <w:rFonts w:ascii="Century Gothic" w:hAnsi="Century Gothic"/>
          <w:b/>
          <w:sz w:val="20"/>
          <w:szCs w:val="20"/>
          <w:u w:val="single"/>
        </w:rPr>
        <w:t xml:space="preserve">appartenant à deux unités </w:t>
      </w:r>
      <w:r w:rsidRPr="00CF215B">
        <w:rPr>
          <w:rFonts w:ascii="Century Gothic" w:hAnsi="Century Gothic"/>
          <w:b/>
          <w:sz w:val="20"/>
          <w:szCs w:val="20"/>
          <w:u w:val="single"/>
        </w:rPr>
        <w:t>de recherche</w:t>
      </w:r>
      <w:r w:rsidR="0026507B" w:rsidRPr="00CF215B">
        <w:rPr>
          <w:rFonts w:ascii="Century Gothic" w:hAnsi="Century Gothic"/>
          <w:b/>
          <w:sz w:val="20"/>
          <w:szCs w:val="20"/>
          <w:u w:val="single"/>
        </w:rPr>
        <w:t xml:space="preserve"> différentes</w:t>
      </w:r>
      <w:r w:rsidRPr="00CF215B">
        <w:rPr>
          <w:rFonts w:ascii="Century Gothic" w:hAnsi="Century Gothic"/>
          <w:b/>
          <w:sz w:val="20"/>
          <w:szCs w:val="20"/>
          <w:u w:val="single"/>
        </w:rPr>
        <w:t>, l</w:t>
      </w:r>
      <w:r>
        <w:rPr>
          <w:rFonts w:ascii="Century Gothic" w:hAnsi="Century Gothic"/>
          <w:b/>
          <w:sz w:val="20"/>
          <w:szCs w:val="20"/>
          <w:u w:val="single"/>
        </w:rPr>
        <w:t>’une d’Aix-Marseille</w:t>
      </w:r>
      <w:r w:rsidR="00055AAD">
        <w:rPr>
          <w:rFonts w:ascii="Century Gothic" w:hAnsi="Century Gothic"/>
          <w:b/>
          <w:sz w:val="20"/>
          <w:szCs w:val="20"/>
          <w:u w:val="single"/>
        </w:rPr>
        <w:t xml:space="preserve"> Université</w:t>
      </w:r>
      <w:r>
        <w:rPr>
          <w:rFonts w:ascii="Century Gothic" w:hAnsi="Century Gothic"/>
          <w:b/>
          <w:sz w:val="20"/>
          <w:szCs w:val="20"/>
          <w:u w:val="single"/>
        </w:rPr>
        <w:t>, l’autre du CEA Cadarache,</w:t>
      </w:r>
      <w:r w:rsidRPr="000619F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au travers d’une codirection</w:t>
      </w:r>
      <w:r w:rsidRPr="00212E9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 thèse</w:t>
      </w:r>
      <w:r w:rsidR="00B42444">
        <w:rPr>
          <w:rFonts w:ascii="Century Gothic" w:hAnsi="Century Gothic"/>
          <w:sz w:val="20"/>
          <w:szCs w:val="20"/>
        </w:rPr>
        <w:t xml:space="preserve">. </w:t>
      </w:r>
    </w:p>
    <w:p w:rsidR="00A82B02" w:rsidRPr="000619FD" w:rsidRDefault="00A82B02" w:rsidP="00A82B02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0619FD">
        <w:rPr>
          <w:rFonts w:ascii="Century Gothic" w:hAnsi="Century Gothic"/>
          <w:sz w:val="20"/>
          <w:szCs w:val="20"/>
        </w:rPr>
        <w:t>Le sujet de thèse</w:t>
      </w:r>
      <w:r>
        <w:rPr>
          <w:rFonts w:ascii="Century Gothic" w:hAnsi="Century Gothic"/>
          <w:sz w:val="20"/>
          <w:szCs w:val="20"/>
        </w:rPr>
        <w:t xml:space="preserve">, </w:t>
      </w:r>
      <w:r w:rsidRPr="008D2540">
        <w:rPr>
          <w:rFonts w:ascii="Century Gothic" w:hAnsi="Century Gothic"/>
          <w:b/>
          <w:sz w:val="20"/>
          <w:szCs w:val="20"/>
          <w:u w:val="single"/>
        </w:rPr>
        <w:t xml:space="preserve">nécessairement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co</w:t>
      </w:r>
      <w:proofErr w:type="spellEnd"/>
      <w:r>
        <w:rPr>
          <w:rFonts w:ascii="Century Gothic" w:hAnsi="Century Gothic"/>
          <w:b/>
          <w:sz w:val="20"/>
          <w:szCs w:val="20"/>
          <w:u w:val="single"/>
        </w:rPr>
        <w:t xml:space="preserve">-construit par les deux équipes de </w:t>
      </w:r>
      <w:r w:rsidRPr="00CF215B">
        <w:rPr>
          <w:rFonts w:ascii="Century Gothic" w:hAnsi="Century Gothic"/>
          <w:b/>
          <w:sz w:val="20"/>
          <w:szCs w:val="20"/>
          <w:u w:val="single"/>
        </w:rPr>
        <w:t>recherche</w:t>
      </w:r>
      <w:r w:rsidR="00CF215B" w:rsidRPr="00CF215B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CD795D" w:rsidRPr="00CF215B">
        <w:rPr>
          <w:rFonts w:ascii="Century Gothic" w:hAnsi="Century Gothic"/>
          <w:b/>
          <w:sz w:val="20"/>
          <w:szCs w:val="20"/>
          <w:u w:val="single"/>
        </w:rPr>
        <w:t>partenaires</w:t>
      </w:r>
      <w:r w:rsidRPr="00CF215B">
        <w:rPr>
          <w:rFonts w:ascii="Century Gothic" w:hAnsi="Century Gothic"/>
          <w:sz w:val="20"/>
          <w:szCs w:val="20"/>
        </w:rPr>
        <w:t xml:space="preserve">, </w:t>
      </w:r>
      <w:r w:rsidRPr="000619FD">
        <w:rPr>
          <w:rFonts w:ascii="Century Gothic" w:hAnsi="Century Gothic"/>
          <w:sz w:val="20"/>
          <w:szCs w:val="20"/>
        </w:rPr>
        <w:t xml:space="preserve">visera à lever un ou plusieurs verrous </w:t>
      </w:r>
      <w:r>
        <w:rPr>
          <w:rFonts w:ascii="Century Gothic" w:hAnsi="Century Gothic"/>
          <w:sz w:val="20"/>
          <w:szCs w:val="20"/>
        </w:rPr>
        <w:t>scientifiques</w:t>
      </w:r>
      <w:r w:rsidRPr="000619FD">
        <w:rPr>
          <w:rFonts w:ascii="Century Gothic" w:hAnsi="Century Gothic"/>
          <w:sz w:val="20"/>
          <w:szCs w:val="20"/>
        </w:rPr>
        <w:t xml:space="preserve"> </w:t>
      </w:r>
      <w:r w:rsidR="00055AAD">
        <w:rPr>
          <w:rFonts w:ascii="Century Gothic" w:hAnsi="Century Gothic"/>
          <w:sz w:val="20"/>
          <w:szCs w:val="20"/>
        </w:rPr>
        <w:t>ou technologiques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B42444" w:rsidRDefault="00B42444" w:rsidP="00B42444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deux équipes devront </w:t>
      </w:r>
      <w:r w:rsidR="009976C0" w:rsidRPr="00CF215B">
        <w:rPr>
          <w:rFonts w:ascii="Century Gothic" w:hAnsi="Century Gothic"/>
          <w:sz w:val="20"/>
          <w:szCs w:val="20"/>
        </w:rPr>
        <w:t>s’</w:t>
      </w:r>
      <w:r w:rsidRPr="00CF215B">
        <w:rPr>
          <w:rFonts w:ascii="Century Gothic" w:hAnsi="Century Gothic"/>
          <w:sz w:val="20"/>
          <w:szCs w:val="20"/>
        </w:rPr>
        <w:t>assurer</w:t>
      </w:r>
      <w:r w:rsidR="0026507B" w:rsidRPr="00CF215B">
        <w:rPr>
          <w:rFonts w:ascii="Century Gothic" w:hAnsi="Century Gothic"/>
          <w:sz w:val="20"/>
          <w:szCs w:val="20"/>
        </w:rPr>
        <w:t xml:space="preserve">, auprès de leurs tutelles, </w:t>
      </w:r>
      <w:r w:rsidRPr="00CF215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qu</w:t>
      </w:r>
      <w:r w:rsidR="00886BF0">
        <w:rPr>
          <w:rFonts w:ascii="Century Gothic" w:hAnsi="Century Gothic"/>
          <w:sz w:val="20"/>
          <w:szCs w:val="20"/>
        </w:rPr>
        <w:t>’</w:t>
      </w:r>
      <w:r>
        <w:rPr>
          <w:rFonts w:ascii="Century Gothic" w:hAnsi="Century Gothic"/>
          <w:sz w:val="20"/>
          <w:szCs w:val="20"/>
        </w:rPr>
        <w:t>e</w:t>
      </w:r>
      <w:r w:rsidR="00886BF0">
        <w:rPr>
          <w:rFonts w:ascii="Century Gothic" w:hAnsi="Century Gothic"/>
          <w:sz w:val="20"/>
          <w:szCs w:val="20"/>
        </w:rPr>
        <w:t xml:space="preserve">n cas de sélection du projet </w:t>
      </w:r>
      <w:r>
        <w:rPr>
          <w:rFonts w:ascii="Century Gothic" w:hAnsi="Century Gothic"/>
          <w:sz w:val="20"/>
          <w:szCs w:val="20"/>
        </w:rPr>
        <w:t xml:space="preserve"> l’accord de financement</w:t>
      </w:r>
      <w:r w:rsidR="00603E5A">
        <w:rPr>
          <w:rFonts w:ascii="Century Gothic" w:hAnsi="Century Gothic"/>
          <w:sz w:val="20"/>
          <w:szCs w:val="20"/>
        </w:rPr>
        <w:t xml:space="preserve"> aura déjà été obtenu.</w:t>
      </w:r>
    </w:p>
    <w:p w:rsidR="00A82B02" w:rsidRPr="00A44D7D" w:rsidRDefault="00A82B02" w:rsidP="00A82B02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0619FD">
        <w:rPr>
          <w:rFonts w:ascii="Century Gothic" w:hAnsi="Century Gothic"/>
          <w:sz w:val="20"/>
          <w:szCs w:val="20"/>
        </w:rPr>
        <w:t xml:space="preserve">Le </w:t>
      </w:r>
      <w:r w:rsidRPr="00030930">
        <w:rPr>
          <w:rFonts w:ascii="Century Gothic" w:hAnsi="Century Gothic"/>
          <w:sz w:val="20"/>
          <w:szCs w:val="20"/>
        </w:rPr>
        <w:t xml:space="preserve">Directeur de thèse (encadrant HDR) devra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obligatoirement </w:t>
      </w:r>
      <w:r w:rsidRPr="0095239F">
        <w:rPr>
          <w:rFonts w:ascii="Century Gothic" w:hAnsi="Century Gothic"/>
          <w:b/>
          <w:sz w:val="20"/>
          <w:szCs w:val="20"/>
          <w:u w:val="single"/>
        </w:rPr>
        <w:t>être rattaché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à l’une des </w:t>
      </w:r>
      <w:r w:rsidRPr="00055AAD">
        <w:rPr>
          <w:rFonts w:ascii="Century Gothic" w:hAnsi="Century Gothic"/>
          <w:b/>
          <w:sz w:val="20"/>
          <w:szCs w:val="20"/>
          <w:u w:val="single"/>
        </w:rPr>
        <w:t xml:space="preserve">Ecoles Doctorales </w:t>
      </w:r>
      <w:r w:rsidR="00B42444">
        <w:rPr>
          <w:rFonts w:ascii="Century Gothic" w:hAnsi="Century Gothic"/>
          <w:b/>
          <w:sz w:val="20"/>
          <w:szCs w:val="20"/>
          <w:u w:val="single"/>
        </w:rPr>
        <w:t>d’AMU</w:t>
      </w:r>
      <w:r w:rsidR="00603E5A">
        <w:rPr>
          <w:rFonts w:ascii="Century Gothic" w:hAnsi="Century Gothic"/>
          <w:b/>
          <w:sz w:val="20"/>
          <w:szCs w:val="20"/>
          <w:u w:val="single"/>
        </w:rPr>
        <w:t>.</w:t>
      </w:r>
    </w:p>
    <w:p w:rsidR="00A44D7D" w:rsidRPr="0030331F" w:rsidRDefault="00A44D7D" w:rsidP="00A82B02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CF215B">
        <w:rPr>
          <w:rFonts w:ascii="Century Gothic" w:hAnsi="Century Gothic"/>
          <w:sz w:val="20"/>
          <w:szCs w:val="20"/>
        </w:rPr>
        <w:t xml:space="preserve">L’étudiant </w:t>
      </w:r>
      <w:r w:rsidRPr="00D879A6">
        <w:rPr>
          <w:rFonts w:ascii="Century Gothic" w:hAnsi="Century Gothic"/>
          <w:sz w:val="20"/>
          <w:szCs w:val="20"/>
        </w:rPr>
        <w:t xml:space="preserve">candidat </w:t>
      </w:r>
      <w:r>
        <w:rPr>
          <w:rFonts w:ascii="Century Gothic" w:hAnsi="Century Gothic"/>
          <w:sz w:val="20"/>
          <w:szCs w:val="20"/>
        </w:rPr>
        <w:t xml:space="preserve">devra </w:t>
      </w:r>
      <w:r w:rsidRPr="00D879A6">
        <w:rPr>
          <w:rFonts w:ascii="Century Gothic" w:hAnsi="Century Gothic"/>
          <w:sz w:val="20"/>
          <w:szCs w:val="20"/>
        </w:rPr>
        <w:t xml:space="preserve">être titulaire d’un master (ou </w:t>
      </w:r>
      <w:r w:rsidRPr="00CF215B">
        <w:rPr>
          <w:rFonts w:ascii="Century Gothic" w:hAnsi="Century Gothic"/>
          <w:sz w:val="20"/>
          <w:szCs w:val="20"/>
        </w:rPr>
        <w:t xml:space="preserve">d’un diplôme </w:t>
      </w:r>
      <w:r w:rsidRPr="00D879A6">
        <w:rPr>
          <w:rFonts w:ascii="Century Gothic" w:hAnsi="Century Gothic"/>
          <w:sz w:val="20"/>
          <w:szCs w:val="20"/>
        </w:rPr>
        <w:t xml:space="preserve">équivalent), </w:t>
      </w:r>
      <w:r w:rsidRPr="000C5695">
        <w:rPr>
          <w:rFonts w:ascii="Century Gothic" w:hAnsi="Century Gothic"/>
          <w:sz w:val="20"/>
          <w:szCs w:val="20"/>
        </w:rPr>
        <w:t>justifier d’une aptitude à la recherche</w:t>
      </w:r>
      <w:r w:rsidRPr="002A347C">
        <w:rPr>
          <w:rFonts w:ascii="Century Gothic" w:hAnsi="Century Gothic"/>
          <w:sz w:val="20"/>
          <w:szCs w:val="20"/>
        </w:rPr>
        <w:t xml:space="preserve"> et </w:t>
      </w:r>
      <w:r w:rsidRPr="00D879A6">
        <w:rPr>
          <w:rFonts w:ascii="Century Gothic" w:hAnsi="Century Gothic"/>
          <w:sz w:val="20"/>
          <w:szCs w:val="20"/>
        </w:rPr>
        <w:t>répondre aux critères de qualité de</w:t>
      </w:r>
      <w:r>
        <w:rPr>
          <w:rFonts w:ascii="Century Gothic" w:hAnsi="Century Gothic"/>
          <w:sz w:val="20"/>
          <w:szCs w:val="20"/>
        </w:rPr>
        <w:t xml:space="preserve">s </w:t>
      </w:r>
      <w:r w:rsidRPr="00D879A6">
        <w:rPr>
          <w:rFonts w:ascii="Century Gothic" w:hAnsi="Century Gothic"/>
          <w:sz w:val="20"/>
          <w:szCs w:val="20"/>
        </w:rPr>
        <w:t>Ecole</w:t>
      </w:r>
      <w:r>
        <w:rPr>
          <w:rFonts w:ascii="Century Gothic" w:hAnsi="Century Gothic"/>
          <w:sz w:val="20"/>
          <w:szCs w:val="20"/>
        </w:rPr>
        <w:t>s</w:t>
      </w:r>
      <w:r w:rsidRPr="00D879A6">
        <w:rPr>
          <w:rFonts w:ascii="Century Gothic" w:hAnsi="Century Gothic"/>
          <w:sz w:val="20"/>
          <w:szCs w:val="20"/>
        </w:rPr>
        <w:t xml:space="preserve"> Doctorale</w:t>
      </w:r>
      <w:r>
        <w:rPr>
          <w:rFonts w:ascii="Century Gothic" w:hAnsi="Century Gothic"/>
          <w:sz w:val="20"/>
          <w:szCs w:val="20"/>
        </w:rPr>
        <w:t>s.</w:t>
      </w:r>
    </w:p>
    <w:p w:rsidR="001F1EF8" w:rsidRPr="00CF215B" w:rsidRDefault="00CF215B" w:rsidP="00A44D7D">
      <w:pPr>
        <w:tabs>
          <w:tab w:val="center" w:pos="4784"/>
          <w:tab w:val="left" w:pos="7133"/>
        </w:tabs>
        <w:spacing w:before="24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267B47">
        <w:rPr>
          <w:rFonts w:ascii="Century Gothic" w:hAnsi="Century Gothic"/>
          <w:b/>
          <w:sz w:val="20"/>
          <w:szCs w:val="20"/>
        </w:rPr>
        <w:t>ritères de sélections :</w:t>
      </w:r>
    </w:p>
    <w:p w:rsidR="00267B47" w:rsidRDefault="001F1EF8" w:rsidP="005C157B">
      <w:p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215B">
        <w:rPr>
          <w:rFonts w:ascii="Century Gothic" w:hAnsi="Century Gothic"/>
          <w:sz w:val="20"/>
          <w:szCs w:val="20"/>
        </w:rPr>
        <w:t xml:space="preserve">Le </w:t>
      </w:r>
      <w:r w:rsidR="00267B47" w:rsidRPr="00CF215B">
        <w:rPr>
          <w:rFonts w:ascii="Century Gothic" w:hAnsi="Century Gothic"/>
          <w:sz w:val="20"/>
          <w:szCs w:val="20"/>
        </w:rPr>
        <w:t xml:space="preserve">jury de sélection des sujets </w:t>
      </w:r>
      <w:r w:rsidRPr="00CF215B">
        <w:rPr>
          <w:rFonts w:ascii="Century Gothic" w:hAnsi="Century Gothic"/>
          <w:sz w:val="20"/>
          <w:szCs w:val="20"/>
        </w:rPr>
        <w:t xml:space="preserve">de thèse proposés </w:t>
      </w:r>
      <w:r w:rsidR="00267B47">
        <w:rPr>
          <w:rFonts w:ascii="Century Gothic" w:hAnsi="Century Gothic"/>
          <w:sz w:val="20"/>
          <w:szCs w:val="20"/>
        </w:rPr>
        <w:t>s’attachera à vérifier les points suivants :</w:t>
      </w:r>
    </w:p>
    <w:p w:rsidR="00267B47" w:rsidRDefault="00267B47" w:rsidP="0083687D">
      <w:pPr>
        <w:pStyle w:val="Paragraphedeliste"/>
        <w:numPr>
          <w:ilvl w:val="2"/>
          <w:numId w:val="33"/>
        </w:numPr>
        <w:tabs>
          <w:tab w:val="center" w:pos="4784"/>
          <w:tab w:val="left" w:pos="7133"/>
        </w:tabs>
        <w:spacing w:after="120" w:line="240" w:lineRule="auto"/>
        <w:ind w:left="851" w:hanging="327"/>
        <w:jc w:val="both"/>
        <w:rPr>
          <w:rFonts w:ascii="Century Gothic" w:hAnsi="Century Gothic"/>
          <w:sz w:val="20"/>
          <w:szCs w:val="20"/>
        </w:rPr>
      </w:pPr>
      <w:r w:rsidRPr="00267B47">
        <w:rPr>
          <w:rFonts w:ascii="Century Gothic" w:hAnsi="Century Gothic"/>
          <w:sz w:val="20"/>
          <w:szCs w:val="20"/>
        </w:rPr>
        <w:t>Intérêt du sujet</w:t>
      </w:r>
    </w:p>
    <w:p w:rsidR="00267B47" w:rsidRDefault="00267B47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267B47">
        <w:rPr>
          <w:rFonts w:ascii="Century Gothic" w:hAnsi="Century Gothic"/>
          <w:sz w:val="20"/>
          <w:szCs w:val="20"/>
        </w:rPr>
        <w:t>Emergence de nouvelles collaborations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267B47" w:rsidRDefault="00267B47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267B47">
        <w:rPr>
          <w:rFonts w:ascii="Century Gothic" w:hAnsi="Century Gothic"/>
          <w:sz w:val="20"/>
          <w:szCs w:val="20"/>
        </w:rPr>
        <w:t>Aspect novateur et originalité du sujet ou bien priorité stratégique forte avérée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267B47" w:rsidRPr="00267B47" w:rsidRDefault="00267B47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267B47">
        <w:rPr>
          <w:rFonts w:ascii="Century Gothic" w:hAnsi="Century Gothic"/>
          <w:sz w:val="20"/>
          <w:szCs w:val="20"/>
        </w:rPr>
        <w:t>Impact fort de la recherche proposée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83687D" w:rsidRDefault="00267B47" w:rsidP="0083687D">
      <w:pPr>
        <w:pStyle w:val="Paragraphedeliste"/>
        <w:numPr>
          <w:ilvl w:val="2"/>
          <w:numId w:val="33"/>
        </w:numPr>
        <w:tabs>
          <w:tab w:val="center" w:pos="4784"/>
          <w:tab w:val="left" w:pos="7133"/>
        </w:tabs>
        <w:spacing w:after="120" w:line="240" w:lineRule="auto"/>
        <w:ind w:left="851" w:hanging="284"/>
        <w:jc w:val="both"/>
        <w:rPr>
          <w:rFonts w:ascii="Century Gothic" w:hAnsi="Century Gothic"/>
          <w:sz w:val="20"/>
          <w:szCs w:val="20"/>
        </w:rPr>
      </w:pPr>
      <w:r w:rsidRPr="00267B47">
        <w:rPr>
          <w:rFonts w:ascii="Century Gothic" w:hAnsi="Century Gothic"/>
          <w:sz w:val="20"/>
          <w:szCs w:val="20"/>
        </w:rPr>
        <w:t>Equipes</w:t>
      </w:r>
    </w:p>
    <w:p w:rsidR="0083687D" w:rsidRDefault="00267B47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83687D">
        <w:rPr>
          <w:rFonts w:ascii="Century Gothic" w:hAnsi="Century Gothic"/>
          <w:sz w:val="20"/>
          <w:szCs w:val="20"/>
        </w:rPr>
        <w:t xml:space="preserve">Apport complémentaire des </w:t>
      </w:r>
      <w:r w:rsidRPr="00CF215B">
        <w:rPr>
          <w:rFonts w:ascii="Century Gothic" w:hAnsi="Century Gothic"/>
          <w:sz w:val="20"/>
          <w:szCs w:val="20"/>
        </w:rPr>
        <w:t>équipes</w:t>
      </w:r>
      <w:r w:rsidR="002A347C" w:rsidRPr="00CF215B">
        <w:rPr>
          <w:rFonts w:ascii="Century Gothic" w:hAnsi="Century Gothic"/>
          <w:sz w:val="20"/>
          <w:szCs w:val="20"/>
        </w:rPr>
        <w:t xml:space="preserve"> partenaires</w:t>
      </w:r>
      <w:r w:rsidRPr="00CF215B">
        <w:rPr>
          <w:rFonts w:ascii="Century Gothic" w:hAnsi="Century Gothic"/>
          <w:sz w:val="20"/>
          <w:szCs w:val="20"/>
        </w:rPr>
        <w:t xml:space="preserve"> </w:t>
      </w:r>
      <w:r w:rsidRPr="0083687D">
        <w:rPr>
          <w:rFonts w:ascii="Century Gothic" w:hAnsi="Century Gothic"/>
          <w:sz w:val="20"/>
          <w:szCs w:val="20"/>
        </w:rPr>
        <w:t xml:space="preserve">(Intérêt </w:t>
      </w:r>
      <w:r w:rsidR="002A347C" w:rsidRPr="00CF215B">
        <w:rPr>
          <w:rFonts w:ascii="Century Gothic" w:hAnsi="Century Gothic"/>
          <w:sz w:val="20"/>
          <w:szCs w:val="20"/>
        </w:rPr>
        <w:t xml:space="preserve">avéré </w:t>
      </w:r>
      <w:r w:rsidR="00CF215B">
        <w:rPr>
          <w:rFonts w:ascii="Century Gothic" w:hAnsi="Century Gothic"/>
          <w:sz w:val="20"/>
          <w:szCs w:val="20"/>
        </w:rPr>
        <w:t>de la collaboration</w:t>
      </w:r>
      <w:r w:rsidRPr="0083687D">
        <w:rPr>
          <w:rFonts w:ascii="Century Gothic" w:hAnsi="Century Gothic"/>
          <w:sz w:val="20"/>
          <w:szCs w:val="20"/>
        </w:rPr>
        <w:t>)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83687D" w:rsidRDefault="00267B47" w:rsidP="0083687D">
      <w:pPr>
        <w:pStyle w:val="Paragraphedeliste"/>
        <w:numPr>
          <w:ilvl w:val="2"/>
          <w:numId w:val="33"/>
        </w:numPr>
        <w:tabs>
          <w:tab w:val="center" w:pos="4784"/>
          <w:tab w:val="left" w:pos="7133"/>
        </w:tabs>
        <w:spacing w:after="120" w:line="240" w:lineRule="auto"/>
        <w:ind w:left="851" w:hanging="327"/>
        <w:jc w:val="both"/>
        <w:rPr>
          <w:rFonts w:ascii="Century Gothic" w:hAnsi="Century Gothic"/>
          <w:sz w:val="20"/>
          <w:szCs w:val="20"/>
        </w:rPr>
      </w:pPr>
      <w:r w:rsidRPr="0083687D">
        <w:rPr>
          <w:rFonts w:ascii="Century Gothic" w:hAnsi="Century Gothic"/>
          <w:sz w:val="20"/>
          <w:szCs w:val="20"/>
        </w:rPr>
        <w:t>Encadrement (respect de la charte des thèses)</w:t>
      </w:r>
    </w:p>
    <w:p w:rsidR="0083687D" w:rsidRDefault="002A347C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CF215B">
        <w:rPr>
          <w:rFonts w:ascii="Century Gothic" w:hAnsi="Century Gothic"/>
          <w:sz w:val="20"/>
          <w:szCs w:val="20"/>
        </w:rPr>
        <w:t xml:space="preserve">Le directeur de thèse doit être HDR et </w:t>
      </w:r>
      <w:r w:rsidR="00267B47" w:rsidRPr="00CF215B">
        <w:rPr>
          <w:rFonts w:ascii="Century Gothic" w:hAnsi="Century Gothic"/>
          <w:sz w:val="20"/>
          <w:szCs w:val="20"/>
        </w:rPr>
        <w:t>rattaché à une des ED</w:t>
      </w:r>
      <w:r w:rsidR="0083687D" w:rsidRPr="00CF215B">
        <w:rPr>
          <w:rFonts w:ascii="Century Gothic" w:hAnsi="Century Gothic"/>
          <w:sz w:val="20"/>
          <w:szCs w:val="20"/>
        </w:rPr>
        <w:t xml:space="preserve"> d’AMU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A44D7D" w:rsidRPr="00CF215B" w:rsidRDefault="00A44D7D" w:rsidP="0083687D">
      <w:pPr>
        <w:pStyle w:val="Paragraphedeliste"/>
        <w:numPr>
          <w:ilvl w:val="3"/>
          <w:numId w:val="33"/>
        </w:numPr>
        <w:tabs>
          <w:tab w:val="center" w:pos="4784"/>
          <w:tab w:val="left" w:pos="7133"/>
        </w:tabs>
        <w:spacing w:after="120" w:line="240" w:lineRule="auto"/>
        <w:ind w:left="1276"/>
        <w:jc w:val="both"/>
        <w:rPr>
          <w:rFonts w:ascii="Century Gothic" w:hAnsi="Century Gothic"/>
          <w:sz w:val="20"/>
          <w:szCs w:val="20"/>
        </w:rPr>
      </w:pPr>
      <w:r w:rsidRPr="00CF215B">
        <w:rPr>
          <w:rFonts w:ascii="Century Gothic" w:hAnsi="Century Gothic"/>
          <w:sz w:val="20"/>
          <w:szCs w:val="20"/>
        </w:rPr>
        <w:t>Pas de dépassement de seuil d’encadrement (cf. charte des thèses d’AMU)</w:t>
      </w:r>
      <w:r>
        <w:rPr>
          <w:rFonts w:ascii="Century Gothic" w:hAnsi="Century Gothic"/>
          <w:sz w:val="20"/>
          <w:szCs w:val="20"/>
        </w:rPr>
        <w:t>.</w:t>
      </w:r>
    </w:p>
    <w:p w:rsidR="005C157B" w:rsidRPr="00CE2117" w:rsidRDefault="00CF215B" w:rsidP="00787AA7">
      <w:pPr>
        <w:tabs>
          <w:tab w:val="center" w:pos="4784"/>
          <w:tab w:val="left" w:pos="7133"/>
        </w:tabs>
        <w:spacing w:before="24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Calendrier</w:t>
      </w:r>
    </w:p>
    <w:p w:rsidR="00886BF0" w:rsidRPr="00886BF0" w:rsidRDefault="00886BF0" w:rsidP="00886BF0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86BF0">
        <w:rPr>
          <w:rFonts w:ascii="Century Gothic" w:hAnsi="Century Gothic"/>
          <w:sz w:val="20"/>
          <w:szCs w:val="20"/>
        </w:rPr>
        <w:t>15/12/2016 à 12h00 : Date limite de dépôt des projets de thèse.</w:t>
      </w:r>
    </w:p>
    <w:p w:rsidR="00886BF0" w:rsidRPr="00886BF0" w:rsidRDefault="00886BF0" w:rsidP="00886BF0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86BF0">
        <w:rPr>
          <w:rFonts w:ascii="Century Gothic" w:hAnsi="Century Gothic"/>
          <w:sz w:val="20"/>
          <w:szCs w:val="20"/>
        </w:rPr>
        <w:t>26/01 : Réunion du comité de sélection AMU-CEA pour la sélection des projets de thèse pour la phase finale et transmission des résultats des sélections aux intéressés.</w:t>
      </w:r>
    </w:p>
    <w:p w:rsidR="00886BF0" w:rsidRPr="00886BF0" w:rsidRDefault="00886BF0" w:rsidP="00886BF0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86BF0">
        <w:rPr>
          <w:rFonts w:ascii="Century Gothic" w:hAnsi="Century Gothic"/>
          <w:sz w:val="20"/>
          <w:szCs w:val="20"/>
        </w:rPr>
        <w:t>21/04 : Date limite de dépôt des dossiers des étudiants candidats (dossiers complets).</w:t>
      </w:r>
    </w:p>
    <w:p w:rsidR="00886BF0" w:rsidRPr="00886BF0" w:rsidRDefault="00886BF0" w:rsidP="00886BF0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86BF0">
        <w:rPr>
          <w:rFonts w:ascii="Century Gothic" w:hAnsi="Century Gothic"/>
          <w:sz w:val="20"/>
          <w:szCs w:val="20"/>
        </w:rPr>
        <w:t xml:space="preserve">Entre le 22/05 et 26/05 : Audition des candidats et annonce des résultats. </w:t>
      </w:r>
    </w:p>
    <w:p w:rsidR="0030331F" w:rsidRPr="00CE2117" w:rsidRDefault="0030331F" w:rsidP="00787AA7">
      <w:pPr>
        <w:tabs>
          <w:tab w:val="center" w:pos="4784"/>
          <w:tab w:val="left" w:pos="7133"/>
        </w:tabs>
        <w:spacing w:before="24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Information complémentaire</w:t>
      </w:r>
    </w:p>
    <w:p w:rsidR="00A741C7" w:rsidRDefault="00A741C7" w:rsidP="005C157B">
      <w:pPr>
        <w:pStyle w:val="Paragraphedeliste"/>
        <w:numPr>
          <w:ilvl w:val="0"/>
          <w:numId w:val="33"/>
        </w:numPr>
        <w:tabs>
          <w:tab w:val="center" w:pos="4784"/>
          <w:tab w:val="left" w:pos="7133"/>
        </w:tabs>
        <w:spacing w:after="120" w:line="240" w:lineRule="auto"/>
        <w:ind w:left="567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A94B95">
        <w:rPr>
          <w:rFonts w:ascii="Century Gothic" w:hAnsi="Century Gothic"/>
          <w:sz w:val="20"/>
          <w:szCs w:val="20"/>
        </w:rPr>
        <w:t>e</w:t>
      </w:r>
      <w:r w:rsidR="00EC3BE7">
        <w:rPr>
          <w:rFonts w:ascii="Century Gothic" w:hAnsi="Century Gothic"/>
          <w:sz w:val="20"/>
          <w:szCs w:val="20"/>
        </w:rPr>
        <w:t xml:space="preserve"> financement </w:t>
      </w:r>
      <w:r w:rsidR="005424DB">
        <w:rPr>
          <w:rFonts w:ascii="Century Gothic" w:hAnsi="Century Gothic"/>
          <w:sz w:val="20"/>
          <w:szCs w:val="20"/>
        </w:rPr>
        <w:t xml:space="preserve">accordé </w:t>
      </w:r>
      <w:r w:rsidR="00EC3BE7">
        <w:rPr>
          <w:rFonts w:ascii="Century Gothic" w:hAnsi="Century Gothic"/>
          <w:sz w:val="20"/>
          <w:szCs w:val="20"/>
        </w:rPr>
        <w:t>comprend</w:t>
      </w:r>
      <w:r w:rsidR="00C63B6F">
        <w:rPr>
          <w:rFonts w:ascii="Century Gothic" w:hAnsi="Century Gothic"/>
          <w:sz w:val="20"/>
          <w:szCs w:val="20"/>
        </w:rPr>
        <w:t>ra</w:t>
      </w:r>
      <w:r w:rsidR="00EC3BE7">
        <w:rPr>
          <w:rFonts w:ascii="Century Gothic" w:hAnsi="Century Gothic"/>
          <w:sz w:val="20"/>
          <w:szCs w:val="20"/>
        </w:rPr>
        <w:t xml:space="preserve"> </w:t>
      </w:r>
      <w:r w:rsidR="008B430F">
        <w:rPr>
          <w:rFonts w:ascii="Century Gothic" w:hAnsi="Century Gothic"/>
          <w:sz w:val="20"/>
          <w:szCs w:val="20"/>
        </w:rPr>
        <w:t xml:space="preserve">uniquement </w:t>
      </w:r>
      <w:r w:rsidR="00EC3BE7">
        <w:rPr>
          <w:rFonts w:ascii="Century Gothic" w:hAnsi="Century Gothic"/>
          <w:sz w:val="20"/>
          <w:szCs w:val="20"/>
        </w:rPr>
        <w:t xml:space="preserve">la rémunération du </w:t>
      </w:r>
      <w:r w:rsidR="00EC3BE7" w:rsidRPr="00DE440D">
        <w:rPr>
          <w:rFonts w:ascii="Century Gothic" w:hAnsi="Century Gothic"/>
          <w:sz w:val="20"/>
          <w:szCs w:val="20"/>
        </w:rPr>
        <w:t xml:space="preserve">doctorant </w:t>
      </w:r>
      <w:r w:rsidR="00407B28" w:rsidRPr="00DE440D">
        <w:rPr>
          <w:rFonts w:ascii="Century Gothic" w:hAnsi="Century Gothic"/>
          <w:sz w:val="20"/>
          <w:szCs w:val="20"/>
        </w:rPr>
        <w:t>(</w:t>
      </w:r>
      <w:r w:rsidR="00F206BA">
        <w:rPr>
          <w:rFonts w:ascii="Century Gothic" w:hAnsi="Century Gothic"/>
          <w:sz w:val="20"/>
          <w:szCs w:val="20"/>
        </w:rPr>
        <w:t>contrat doctoral établi par AMU, mais rémunéré à hauteur d’un contrat doctoral CEA soit 74.300 € brut pour 3 ans</w:t>
      </w:r>
      <w:r w:rsidR="008B430F">
        <w:rPr>
          <w:rFonts w:ascii="Century Gothic" w:hAnsi="Century Gothic"/>
          <w:sz w:val="20"/>
          <w:szCs w:val="20"/>
        </w:rPr>
        <w:t>)</w:t>
      </w:r>
      <w:r w:rsidR="00603E5A">
        <w:rPr>
          <w:rFonts w:ascii="Century Gothic" w:hAnsi="Century Gothic"/>
          <w:sz w:val="20"/>
          <w:szCs w:val="20"/>
        </w:rPr>
        <w:t>.</w:t>
      </w:r>
    </w:p>
    <w:p w:rsidR="00CF215B" w:rsidRDefault="00CF215B" w:rsidP="00CF215B">
      <w:pPr>
        <w:tabs>
          <w:tab w:val="center" w:pos="4784"/>
          <w:tab w:val="left" w:pos="7133"/>
        </w:tabs>
        <w:spacing w:after="120" w:line="240" w:lineRule="auto"/>
        <w:ind w:left="283"/>
        <w:jc w:val="both"/>
        <w:rPr>
          <w:rFonts w:ascii="Century Gothic" w:hAnsi="Century Gothic"/>
          <w:sz w:val="20"/>
          <w:szCs w:val="20"/>
        </w:rPr>
      </w:pPr>
    </w:p>
    <w:p w:rsidR="00886BF0" w:rsidRDefault="00886BF0" w:rsidP="00CF215B">
      <w:pPr>
        <w:tabs>
          <w:tab w:val="center" w:pos="4784"/>
          <w:tab w:val="left" w:pos="7133"/>
        </w:tabs>
        <w:spacing w:after="120" w:line="240" w:lineRule="auto"/>
        <w:ind w:left="283"/>
        <w:jc w:val="both"/>
        <w:rPr>
          <w:rFonts w:ascii="Century Gothic" w:hAnsi="Century Gothic"/>
          <w:sz w:val="20"/>
          <w:szCs w:val="20"/>
        </w:rPr>
      </w:pPr>
    </w:p>
    <w:p w:rsidR="00886BF0" w:rsidRPr="00CF215B" w:rsidRDefault="00886BF0" w:rsidP="00CF215B">
      <w:pPr>
        <w:tabs>
          <w:tab w:val="center" w:pos="4784"/>
          <w:tab w:val="left" w:pos="7133"/>
        </w:tabs>
        <w:spacing w:after="120" w:line="240" w:lineRule="auto"/>
        <w:ind w:left="283"/>
        <w:jc w:val="both"/>
        <w:rPr>
          <w:rFonts w:ascii="Century Gothic" w:hAnsi="Century Gothic"/>
          <w:sz w:val="20"/>
          <w:szCs w:val="20"/>
        </w:rPr>
      </w:pPr>
    </w:p>
    <w:p w:rsidR="003009BD" w:rsidRPr="00F74F3B" w:rsidRDefault="003C32E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F74F3B">
        <w:rPr>
          <w:rFonts w:ascii="Century Gothic" w:hAnsi="Century Gothic"/>
          <w:b/>
          <w:i/>
          <w:sz w:val="20"/>
          <w:szCs w:val="20"/>
        </w:rPr>
        <w:lastRenderedPageBreak/>
        <w:t>Titre de la thèse</w:t>
      </w:r>
    </w:p>
    <w:p w:rsidR="003009BD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E7DD8" w:rsidRDefault="006E7DD8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304CB" w:rsidRPr="003C32EB" w:rsidRDefault="007304C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BB2C24" w:rsidRDefault="00BB2C24" w:rsidP="00BB2C2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D467B" w:rsidRPr="00F74F3B" w:rsidRDefault="002D467B" w:rsidP="002D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3 à 5 mots-clés</w:t>
      </w:r>
    </w:p>
    <w:p w:rsidR="002D467B" w:rsidRDefault="002D467B" w:rsidP="002D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D467B" w:rsidRDefault="002D467B" w:rsidP="002D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04CB" w:rsidRDefault="007304CB" w:rsidP="002D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304CB" w:rsidRPr="003C32EB" w:rsidRDefault="007304CB" w:rsidP="002D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467B" w:rsidRDefault="002D467B" w:rsidP="002D46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1"/>
        <w:gridCol w:w="4887"/>
      </w:tblGrid>
      <w:tr w:rsidR="00E71F83" w:rsidTr="004354B3">
        <w:tc>
          <w:tcPr>
            <w:tcW w:w="4889" w:type="dxa"/>
          </w:tcPr>
          <w:p w:rsidR="00E71F83" w:rsidRPr="00B57C2F" w:rsidRDefault="00071DDF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Equipe d’accueil </w:t>
            </w:r>
            <w:r w:rsidR="00E71F83" w:rsidRPr="00B57C2F">
              <w:rPr>
                <w:rFonts w:ascii="Century Gothic" w:hAnsi="Century Gothic"/>
                <w:b/>
                <w:i/>
                <w:sz w:val="20"/>
                <w:szCs w:val="20"/>
              </w:rPr>
              <w:t>AMU</w:t>
            </w:r>
          </w:p>
          <w:p w:rsidR="00E71F83" w:rsidRDefault="00E71F83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C32EB">
              <w:rPr>
                <w:rFonts w:ascii="Century Gothic" w:hAnsi="Century Gothic"/>
                <w:sz w:val="20"/>
                <w:szCs w:val="20"/>
              </w:rPr>
              <w:t>Directeur de thèse :</w:t>
            </w:r>
          </w:p>
          <w:p w:rsidR="00E71F83" w:rsidRDefault="00E71F83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 de rattachement :</w:t>
            </w:r>
          </w:p>
          <w:p w:rsidR="00E71F83" w:rsidRDefault="00E71F83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C32EB">
              <w:rPr>
                <w:rFonts w:ascii="Century Gothic" w:hAnsi="Century Gothic"/>
                <w:sz w:val="20"/>
                <w:szCs w:val="20"/>
              </w:rPr>
              <w:t>Laboratoire :</w:t>
            </w:r>
          </w:p>
        </w:tc>
        <w:tc>
          <w:tcPr>
            <w:tcW w:w="4889" w:type="dxa"/>
          </w:tcPr>
          <w:p w:rsidR="00E71F83" w:rsidRPr="00B57C2F" w:rsidRDefault="00071DDF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Equipe d’accueil </w:t>
            </w:r>
            <w:r w:rsidR="00E71F83" w:rsidRPr="00B57C2F">
              <w:rPr>
                <w:rFonts w:ascii="Century Gothic" w:hAnsi="Century Gothic"/>
                <w:b/>
                <w:i/>
                <w:sz w:val="20"/>
                <w:szCs w:val="20"/>
              </w:rPr>
              <w:t>CEA Cadarache</w:t>
            </w:r>
          </w:p>
          <w:p w:rsidR="00E71F83" w:rsidRDefault="00E71F83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C32EB">
              <w:rPr>
                <w:rFonts w:ascii="Century Gothic" w:hAnsi="Century Gothic"/>
                <w:sz w:val="20"/>
                <w:szCs w:val="20"/>
              </w:rPr>
              <w:t>Co-directeur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thèse</w:t>
            </w:r>
            <w:r w:rsidRPr="003C32EB">
              <w:rPr>
                <w:rFonts w:ascii="Century Gothic" w:hAnsi="Century Gothic"/>
                <w:sz w:val="20"/>
                <w:szCs w:val="20"/>
              </w:rPr>
              <w:t> :</w:t>
            </w:r>
          </w:p>
          <w:p w:rsidR="00E71F83" w:rsidRDefault="00E71F83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 de rattachement :</w:t>
            </w:r>
          </w:p>
          <w:p w:rsidR="00E71F83" w:rsidRDefault="00272DD5" w:rsidP="004354B3">
            <w:pPr>
              <w:tabs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/Service/</w:t>
            </w:r>
            <w:r w:rsidR="00E71F83" w:rsidRPr="003C32EB">
              <w:rPr>
                <w:rFonts w:ascii="Century Gothic" w:hAnsi="Century Gothic"/>
                <w:sz w:val="20"/>
                <w:szCs w:val="20"/>
              </w:rPr>
              <w:t>Laboratoire :</w:t>
            </w:r>
          </w:p>
          <w:p w:rsidR="00272DD5" w:rsidRDefault="00272DD5" w:rsidP="00A44D7D">
            <w:pPr>
              <w:tabs>
                <w:tab w:val="right" w:leader="dot" w:pos="4609"/>
                <w:tab w:val="center" w:pos="4784"/>
                <w:tab w:val="left" w:pos="7133"/>
              </w:tabs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:rsidR="00E71F83" w:rsidRDefault="00E71F83" w:rsidP="00BB2C2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11"/>
      </w:tblGrid>
      <w:tr w:rsidR="00BB2C24" w:rsidTr="00267B47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24" w:rsidRDefault="00BB2C24" w:rsidP="00BB2C24">
            <w:pPr>
              <w:tabs>
                <w:tab w:val="center" w:pos="4784"/>
                <w:tab w:val="left" w:pos="7133"/>
              </w:tabs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Collaboration existante (mettre une croix)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BB2C24" w:rsidRPr="00BB2C24" w:rsidRDefault="00BB2C24" w:rsidP="00BB2C24">
            <w:pPr>
              <w:tabs>
                <w:tab w:val="center" w:pos="4784"/>
                <w:tab w:val="left" w:pos="7133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267B47" w:rsidRPr="00267B47" w:rsidTr="00267B47">
        <w:trPr>
          <w:trHeight w:val="28"/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67B47" w:rsidRPr="00267B47" w:rsidRDefault="00267B47" w:rsidP="00267B47">
            <w:pPr>
              <w:tabs>
                <w:tab w:val="center" w:pos="4784"/>
                <w:tab w:val="left" w:pos="7133"/>
              </w:tabs>
              <w:jc w:val="center"/>
              <w:rPr>
                <w:rFonts w:ascii="Century Gothic" w:hAnsi="Century Gothic"/>
                <w:b/>
                <w:i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B47" w:rsidRPr="00267B47" w:rsidRDefault="00267B47" w:rsidP="00267B47">
            <w:pPr>
              <w:tabs>
                <w:tab w:val="center" w:pos="4784"/>
                <w:tab w:val="left" w:pos="7133"/>
              </w:tabs>
              <w:jc w:val="center"/>
              <w:rPr>
                <w:rFonts w:ascii="Century Gothic" w:hAnsi="Century Gothic"/>
                <w:b/>
                <w:i/>
                <w:sz w:val="10"/>
                <w:szCs w:val="10"/>
              </w:rPr>
            </w:pPr>
          </w:p>
        </w:tc>
      </w:tr>
      <w:tr w:rsidR="00BB2C24" w:rsidTr="00267B47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24" w:rsidRDefault="00267B47" w:rsidP="00BB2C24">
            <w:pPr>
              <w:tabs>
                <w:tab w:val="center" w:pos="4784"/>
                <w:tab w:val="left" w:pos="7133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Nouvelle collaboration (mettre une croix)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</w:tcPr>
          <w:p w:rsidR="00BB2C24" w:rsidRDefault="00BB2C24" w:rsidP="00BB2C24">
            <w:pPr>
              <w:tabs>
                <w:tab w:val="center" w:pos="4784"/>
                <w:tab w:val="left" w:pos="7133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:rsidR="00615CB3" w:rsidRDefault="00615CB3" w:rsidP="00A601F1">
      <w:pPr>
        <w:tabs>
          <w:tab w:val="center" w:pos="4784"/>
          <w:tab w:val="left" w:pos="713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206BA" w:rsidRDefault="00F206BA" w:rsidP="00A601F1">
      <w:pPr>
        <w:tabs>
          <w:tab w:val="center" w:pos="4784"/>
          <w:tab w:val="left" w:pos="713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206BA" w:rsidRDefault="00F206BA" w:rsidP="00A601F1">
      <w:pPr>
        <w:tabs>
          <w:tab w:val="center" w:pos="4784"/>
          <w:tab w:val="left" w:pos="713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44D7D" w:rsidRDefault="00A44D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009BD" w:rsidRPr="00F74F3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F74F3B">
        <w:rPr>
          <w:rFonts w:ascii="Century Gothic" w:hAnsi="Century Gothic"/>
          <w:b/>
          <w:i/>
          <w:sz w:val="20"/>
          <w:szCs w:val="20"/>
        </w:rPr>
        <w:lastRenderedPageBreak/>
        <w:t xml:space="preserve">Descriptif du </w:t>
      </w:r>
      <w:r w:rsidR="00A840C7" w:rsidRPr="00F74F3B">
        <w:rPr>
          <w:rFonts w:ascii="Century Gothic" w:hAnsi="Century Gothic"/>
          <w:b/>
          <w:i/>
          <w:sz w:val="20"/>
          <w:szCs w:val="20"/>
        </w:rPr>
        <w:t>sujet</w:t>
      </w:r>
      <w:r w:rsidR="00CF215B">
        <w:rPr>
          <w:rFonts w:ascii="Century Gothic" w:hAnsi="Century Gothic"/>
          <w:b/>
          <w:i/>
          <w:sz w:val="20"/>
          <w:szCs w:val="20"/>
        </w:rPr>
        <w:t xml:space="preserve"> (une page avec références)</w:t>
      </w: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Pr="003C32EB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4D2049" w:rsidRDefault="004D2049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2237F" w:rsidRDefault="00C2237F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2237F" w:rsidRDefault="00C2237F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2237F" w:rsidRDefault="00C2237F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2237F" w:rsidRDefault="00C2237F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2237F" w:rsidRPr="003C32EB" w:rsidRDefault="00C2237F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009BD" w:rsidRDefault="003009BD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215B" w:rsidRDefault="00CF215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215B" w:rsidRDefault="00CF215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215B" w:rsidRDefault="00CF215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215B" w:rsidRDefault="00CF215B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87AA7" w:rsidRDefault="00787AA7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87AA7" w:rsidRDefault="00787AA7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87AA7" w:rsidRDefault="00787AA7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F206BA" w:rsidRDefault="00F206BA" w:rsidP="008A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615CB3" w:rsidRDefault="00615CB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009BD" w:rsidRPr="00CD3B52" w:rsidRDefault="00B45317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CD3B52">
        <w:rPr>
          <w:rFonts w:ascii="Century Gothic" w:hAnsi="Century Gothic"/>
          <w:b/>
          <w:i/>
          <w:sz w:val="20"/>
          <w:szCs w:val="20"/>
        </w:rPr>
        <w:lastRenderedPageBreak/>
        <w:t xml:space="preserve">Verrous </w:t>
      </w:r>
      <w:r w:rsidR="00675FC4" w:rsidRPr="00CD3B52">
        <w:rPr>
          <w:rFonts w:ascii="Century Gothic" w:hAnsi="Century Gothic"/>
          <w:b/>
          <w:i/>
          <w:sz w:val="20"/>
          <w:szCs w:val="20"/>
        </w:rPr>
        <w:t xml:space="preserve">scientifiques et/ou </w:t>
      </w:r>
      <w:r w:rsidRPr="00CD3B52">
        <w:rPr>
          <w:rFonts w:ascii="Century Gothic" w:hAnsi="Century Gothic"/>
          <w:b/>
          <w:i/>
          <w:sz w:val="20"/>
          <w:szCs w:val="20"/>
        </w:rPr>
        <w:t>technologiques identifiés</w:t>
      </w:r>
      <w:r w:rsidR="00CF215B">
        <w:rPr>
          <w:rFonts w:ascii="Century Gothic" w:hAnsi="Century Gothic"/>
          <w:b/>
          <w:i/>
          <w:sz w:val="20"/>
          <w:szCs w:val="20"/>
        </w:rPr>
        <w:t>, intérêt de la collaboration</w:t>
      </w: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0EC6" w:rsidRPr="003C32EB" w:rsidRDefault="006F0EC6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009BD" w:rsidRPr="003C32EB" w:rsidRDefault="003009BD" w:rsidP="006E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3F57" w:rsidRPr="003C32EB" w:rsidRDefault="007B3F57" w:rsidP="007B3F5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3F57" w:rsidRPr="007B3F57" w:rsidRDefault="00787AA7" w:rsidP="0078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787AA7">
        <w:rPr>
          <w:rFonts w:ascii="Century Gothic" w:hAnsi="Century Gothic"/>
          <w:bCs/>
          <w:i/>
          <w:sz w:val="20"/>
          <w:szCs w:val="20"/>
        </w:rPr>
        <w:t xml:space="preserve">En cas de collaboration existante, </w:t>
      </w:r>
      <w:r>
        <w:rPr>
          <w:rFonts w:ascii="Century Gothic" w:hAnsi="Century Gothic"/>
          <w:b/>
          <w:i/>
          <w:sz w:val="20"/>
          <w:szCs w:val="20"/>
        </w:rPr>
        <w:t>p</w:t>
      </w:r>
      <w:r w:rsidR="007B3F57" w:rsidRPr="007B3F57">
        <w:rPr>
          <w:rFonts w:ascii="Century Gothic" w:hAnsi="Century Gothic"/>
          <w:b/>
          <w:i/>
          <w:sz w:val="20"/>
          <w:szCs w:val="20"/>
        </w:rPr>
        <w:t>ublications</w:t>
      </w:r>
      <w:r w:rsidR="00272DD5">
        <w:rPr>
          <w:rFonts w:ascii="Century Gothic" w:hAnsi="Century Gothic"/>
          <w:b/>
          <w:i/>
          <w:sz w:val="20"/>
          <w:szCs w:val="20"/>
        </w:rPr>
        <w:t xml:space="preserve"> </w:t>
      </w:r>
      <w:r w:rsidR="007B3F57" w:rsidRPr="007B3F57">
        <w:rPr>
          <w:rFonts w:ascii="Century Gothic" w:hAnsi="Century Gothic"/>
          <w:b/>
          <w:i/>
          <w:sz w:val="20"/>
          <w:szCs w:val="20"/>
        </w:rPr>
        <w:t>entre les deux équipes impliquées</w:t>
      </w:r>
      <w:r w:rsidR="007B3F57" w:rsidRPr="007B3F57">
        <w:rPr>
          <w:rFonts w:ascii="Century Gothic" w:hAnsi="Century Gothic"/>
          <w:i/>
          <w:sz w:val="20"/>
          <w:szCs w:val="20"/>
        </w:rPr>
        <w:t xml:space="preserve"> (</w:t>
      </w:r>
      <w:r>
        <w:rPr>
          <w:rFonts w:ascii="Century Gothic" w:hAnsi="Century Gothic"/>
          <w:i/>
          <w:sz w:val="20"/>
          <w:szCs w:val="20"/>
        </w:rPr>
        <w:t>mentionner celles déjà publiées et celles envisagées)</w:t>
      </w:r>
      <w:r w:rsidR="00272DD5">
        <w:rPr>
          <w:rFonts w:ascii="Century Gothic" w:hAnsi="Century Gothic"/>
          <w:i/>
          <w:sz w:val="20"/>
          <w:szCs w:val="20"/>
        </w:rPr>
        <w:t>.</w:t>
      </w:r>
    </w:p>
    <w:p w:rsidR="007B3F57" w:rsidRPr="003C32EB" w:rsidRDefault="007B3F57" w:rsidP="007B3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3F57" w:rsidRPr="003C32EB" w:rsidRDefault="007B3F57" w:rsidP="007B3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3F57" w:rsidRPr="003C32EB" w:rsidRDefault="007B3F57" w:rsidP="007B3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B3F57" w:rsidRPr="003C32EB" w:rsidRDefault="007B3F57" w:rsidP="007B3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Pr="003C32EB" w:rsidRDefault="004354B3" w:rsidP="004354B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Pr="007B3F57" w:rsidRDefault="004354B3" w:rsidP="0043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Thèse(</w:t>
      </w:r>
      <w:r w:rsidRPr="007B3F57">
        <w:rPr>
          <w:rFonts w:ascii="Century Gothic" w:hAnsi="Century Gothic"/>
          <w:b/>
          <w:i/>
          <w:sz w:val="20"/>
          <w:szCs w:val="20"/>
        </w:rPr>
        <w:t>s</w:t>
      </w:r>
      <w:r>
        <w:rPr>
          <w:rFonts w:ascii="Century Gothic" w:hAnsi="Century Gothic"/>
          <w:b/>
          <w:i/>
          <w:sz w:val="20"/>
          <w:szCs w:val="20"/>
        </w:rPr>
        <w:t>)</w:t>
      </w:r>
      <w:r w:rsidRPr="007B3F57">
        <w:rPr>
          <w:rFonts w:ascii="Century Gothic" w:hAnsi="Century Gothic"/>
          <w:b/>
          <w:i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déjà encadrées par</w:t>
      </w:r>
      <w:r w:rsidRPr="007B3F57">
        <w:rPr>
          <w:rFonts w:ascii="Century Gothic" w:hAnsi="Century Gothic"/>
          <w:b/>
          <w:i/>
          <w:sz w:val="20"/>
          <w:szCs w:val="20"/>
        </w:rPr>
        <w:t xml:space="preserve"> les deux équipes impliquées</w:t>
      </w:r>
      <w:r w:rsidRPr="007B3F57">
        <w:rPr>
          <w:rFonts w:ascii="Century Gothic" w:hAnsi="Century Gothic"/>
          <w:i/>
          <w:sz w:val="20"/>
          <w:szCs w:val="20"/>
        </w:rPr>
        <w:t xml:space="preserve"> (en cas de collaboration existante)</w:t>
      </w:r>
    </w:p>
    <w:p w:rsidR="004354B3" w:rsidRPr="003C32EB" w:rsidRDefault="004354B3" w:rsidP="0043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Pr="003C32EB" w:rsidRDefault="004354B3" w:rsidP="0043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Pr="003C32EB" w:rsidRDefault="004354B3" w:rsidP="0043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Pr="003C32EB" w:rsidRDefault="004354B3" w:rsidP="0043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354B3" w:rsidRDefault="004354B3" w:rsidP="004354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F0EC6" w:rsidRPr="00CD3B52" w:rsidRDefault="000E3113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 w:rsidRPr="00CD3B52">
        <w:rPr>
          <w:rFonts w:ascii="Century Gothic" w:hAnsi="Century Gothic"/>
          <w:b/>
          <w:i/>
          <w:sz w:val="20"/>
          <w:szCs w:val="20"/>
        </w:rPr>
        <w:t xml:space="preserve">Valorisation </w:t>
      </w:r>
      <w:r w:rsidR="00B14C65" w:rsidRPr="00CD3B52">
        <w:rPr>
          <w:rFonts w:ascii="Century Gothic" w:hAnsi="Century Gothic"/>
          <w:b/>
          <w:i/>
          <w:sz w:val="20"/>
          <w:szCs w:val="20"/>
        </w:rPr>
        <w:t xml:space="preserve">ou retombées industrielles </w:t>
      </w:r>
      <w:r w:rsidRPr="00CD3B52">
        <w:rPr>
          <w:rFonts w:ascii="Century Gothic" w:hAnsi="Century Gothic"/>
          <w:b/>
          <w:i/>
          <w:sz w:val="20"/>
          <w:szCs w:val="20"/>
        </w:rPr>
        <w:t>attendue</w:t>
      </w:r>
      <w:r w:rsidR="00B14C65" w:rsidRPr="00CD3B52">
        <w:rPr>
          <w:rFonts w:ascii="Century Gothic" w:hAnsi="Century Gothic"/>
          <w:b/>
          <w:i/>
          <w:sz w:val="20"/>
          <w:szCs w:val="20"/>
        </w:rPr>
        <w:t>s</w:t>
      </w:r>
      <w:r w:rsidR="00272DD5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272DD5">
        <w:rPr>
          <w:rFonts w:ascii="Century Gothic" w:hAnsi="Century Gothic"/>
          <w:i/>
          <w:sz w:val="20"/>
          <w:szCs w:val="20"/>
        </w:rPr>
        <w:t>Indiquer l’éventualité de dépôt de brevets</w:t>
      </w:r>
    </w:p>
    <w:p w:rsidR="006F0EC6" w:rsidRPr="003C32EB" w:rsidRDefault="006F0EC6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0EC6" w:rsidRPr="003C32EB" w:rsidRDefault="006F0EC6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Default="00B42444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Default="00B42444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Pr="003C32EB" w:rsidRDefault="00B42444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0EC6" w:rsidRPr="003C32EB" w:rsidRDefault="006F0EC6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0EC6" w:rsidRPr="003C32EB" w:rsidRDefault="006F0EC6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F0EC6" w:rsidRPr="003C32EB" w:rsidRDefault="006F0EC6" w:rsidP="006F0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Default="00B42444" w:rsidP="00B4244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42444" w:rsidRPr="003C32EB" w:rsidRDefault="00B42444" w:rsidP="00E34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Garantie de financement du projet</w:t>
      </w:r>
      <w:r w:rsidR="00E34780">
        <w:rPr>
          <w:rFonts w:ascii="Century Gothic" w:hAnsi="Century Gothic"/>
          <w:b/>
          <w:i/>
          <w:sz w:val="20"/>
          <w:szCs w:val="20"/>
        </w:rPr>
        <w:t xml:space="preserve"> :</w:t>
      </w:r>
      <w:r w:rsidR="00272DD5">
        <w:rPr>
          <w:rFonts w:ascii="Century Gothic" w:hAnsi="Century Gothic"/>
          <w:b/>
          <w:i/>
          <w:sz w:val="20"/>
          <w:szCs w:val="20"/>
        </w:rPr>
        <w:t xml:space="preserve"> écrire en toutes lettres que le laboratoire a obtenu la garantie d’un financement </w:t>
      </w:r>
      <w:r w:rsidR="00E34780" w:rsidRPr="00E34780">
        <w:rPr>
          <w:rFonts w:ascii="Century Gothic" w:hAnsi="Century Gothic"/>
          <w:bCs/>
          <w:i/>
          <w:sz w:val="20"/>
          <w:szCs w:val="20"/>
        </w:rPr>
        <w:t xml:space="preserve">(le 1/2 financement AMU est garanti si le couple sujet-candidat est sélectionné. Par contre, ce n'est pas automatiquement le cas pour le 1/2 financement CEA. Le </w:t>
      </w:r>
      <w:proofErr w:type="spellStart"/>
      <w:r w:rsidR="00E34780" w:rsidRPr="00E34780">
        <w:rPr>
          <w:rFonts w:ascii="Century Gothic" w:hAnsi="Century Gothic"/>
          <w:bCs/>
          <w:i/>
          <w:sz w:val="20"/>
          <w:szCs w:val="20"/>
        </w:rPr>
        <w:t>co</w:t>
      </w:r>
      <w:proofErr w:type="spellEnd"/>
      <w:r w:rsidR="00E34780" w:rsidRPr="00E34780">
        <w:rPr>
          <w:rFonts w:ascii="Century Gothic" w:hAnsi="Century Gothic"/>
          <w:bCs/>
          <w:i/>
          <w:sz w:val="20"/>
          <w:szCs w:val="20"/>
        </w:rPr>
        <w:t>-encadrant CEA doit s'assurer auprès de sa direction que ce 1/2 financement sera bien assuré le cas échéant)</w:t>
      </w:r>
    </w:p>
    <w:p w:rsidR="00B42444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Pr="003C32EB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Pr="003C32EB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Pr="003C32EB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42444" w:rsidRPr="003C32EB" w:rsidRDefault="00B42444" w:rsidP="00B42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D5219" w:rsidRPr="00787AA7" w:rsidRDefault="007D5219" w:rsidP="00B42444">
      <w:pPr>
        <w:spacing w:after="0" w:line="240" w:lineRule="auto"/>
        <w:jc w:val="both"/>
        <w:rPr>
          <w:rFonts w:ascii="Century Gothic" w:hAnsi="Century Gothic"/>
          <w:sz w:val="8"/>
          <w:szCs w:val="8"/>
        </w:rPr>
      </w:pPr>
    </w:p>
    <w:sectPr w:rsidR="007D5219" w:rsidRPr="00787AA7" w:rsidSect="005C172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54" w:rsidRDefault="00DC1C54" w:rsidP="001F2355">
      <w:pPr>
        <w:spacing w:after="0" w:line="240" w:lineRule="auto"/>
      </w:pPr>
      <w:r>
        <w:separator/>
      </w:r>
    </w:p>
  </w:endnote>
  <w:endnote w:type="continuationSeparator" w:id="0">
    <w:p w:rsidR="00DC1C54" w:rsidRDefault="00DC1C54" w:rsidP="001F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6C" w:rsidRDefault="00714A6C" w:rsidP="003C19EA">
    <w:pPr>
      <w:pStyle w:val="Pieddepage"/>
      <w:rPr>
        <w:rFonts w:ascii="Century Gothic" w:hAnsi="Century Gothic"/>
        <w:sz w:val="16"/>
        <w:szCs w:val="16"/>
      </w:rPr>
    </w:pPr>
  </w:p>
  <w:p w:rsidR="00714A6C" w:rsidRPr="003C19EA" w:rsidRDefault="00714A6C" w:rsidP="003C19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54" w:rsidRDefault="00DC1C54" w:rsidP="001F2355">
      <w:pPr>
        <w:spacing w:after="0" w:line="240" w:lineRule="auto"/>
      </w:pPr>
      <w:r>
        <w:separator/>
      </w:r>
    </w:p>
  </w:footnote>
  <w:footnote w:type="continuationSeparator" w:id="0">
    <w:p w:rsidR="00DC1C54" w:rsidRDefault="00DC1C54" w:rsidP="001F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6"/>
      <w:gridCol w:w="4792"/>
    </w:tblGrid>
    <w:tr w:rsidR="00714A6C" w:rsidTr="00C75D9F">
      <w:trPr>
        <w:jc w:val="center"/>
      </w:trPr>
      <w:tc>
        <w:tcPr>
          <w:tcW w:w="4889" w:type="dxa"/>
          <w:vAlign w:val="center"/>
        </w:tcPr>
        <w:p w:rsidR="00714A6C" w:rsidRDefault="0038793D" w:rsidP="00C75D9F">
          <w:pPr>
            <w:pStyle w:val="En-tte"/>
            <w:tabs>
              <w:tab w:val="clear" w:pos="9072"/>
            </w:tabs>
            <w:jc w:val="center"/>
          </w:pPr>
          <w:r w:rsidRPr="005E7395">
            <w:rPr>
              <w:noProof/>
              <w:lang w:eastAsia="fr-FR"/>
            </w:rPr>
            <w:drawing>
              <wp:inline distT="0" distB="0" distL="0" distR="0">
                <wp:extent cx="2059665" cy="873760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232" cy="87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714A6C" w:rsidRDefault="00714A6C" w:rsidP="00C75D9F">
          <w:pPr>
            <w:pStyle w:val="En-tte"/>
            <w:tabs>
              <w:tab w:val="clear" w:pos="9072"/>
            </w:tabs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8776D41" wp14:editId="3983BD93">
                <wp:extent cx="950049" cy="89872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uveaux-membres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408" b="49955"/>
                        <a:stretch/>
                      </pic:blipFill>
                      <pic:spPr bwMode="auto">
                        <a:xfrm>
                          <a:off x="0" y="0"/>
                          <a:ext cx="950049" cy="89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14A6C" w:rsidRDefault="00714A6C" w:rsidP="00177527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191"/>
    <w:multiLevelType w:val="hybridMultilevel"/>
    <w:tmpl w:val="2892C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238"/>
    <w:multiLevelType w:val="hybridMultilevel"/>
    <w:tmpl w:val="5E30D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4C0E"/>
    <w:multiLevelType w:val="hybridMultilevel"/>
    <w:tmpl w:val="0CE03F9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C54B9"/>
    <w:multiLevelType w:val="hybridMultilevel"/>
    <w:tmpl w:val="1FCC1D16"/>
    <w:lvl w:ilvl="0" w:tplc="0DEC55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4BCF"/>
    <w:multiLevelType w:val="multilevel"/>
    <w:tmpl w:val="4BDCAF8E"/>
    <w:lvl w:ilvl="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2520"/>
      </w:pPr>
      <w:rPr>
        <w:rFonts w:hint="default"/>
      </w:rPr>
    </w:lvl>
  </w:abstractNum>
  <w:abstractNum w:abstractNumId="5" w15:restartNumberingAfterBreak="0">
    <w:nsid w:val="16F72693"/>
    <w:multiLevelType w:val="multilevel"/>
    <w:tmpl w:val="21CA82B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4" w:hanging="2520"/>
      </w:pPr>
      <w:rPr>
        <w:rFonts w:hint="default"/>
      </w:rPr>
    </w:lvl>
  </w:abstractNum>
  <w:abstractNum w:abstractNumId="6" w15:restartNumberingAfterBreak="0">
    <w:nsid w:val="17B36623"/>
    <w:multiLevelType w:val="hybridMultilevel"/>
    <w:tmpl w:val="5248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3ECA"/>
    <w:multiLevelType w:val="hybridMultilevel"/>
    <w:tmpl w:val="FF2E35F0"/>
    <w:lvl w:ilvl="0" w:tplc="0DEC55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3CE1"/>
    <w:multiLevelType w:val="multilevel"/>
    <w:tmpl w:val="04F2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13A6E93"/>
    <w:multiLevelType w:val="multilevel"/>
    <w:tmpl w:val="4BDCAF8E"/>
    <w:lvl w:ilvl="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2520"/>
      </w:pPr>
      <w:rPr>
        <w:rFonts w:hint="default"/>
      </w:rPr>
    </w:lvl>
  </w:abstractNum>
  <w:abstractNum w:abstractNumId="10" w15:restartNumberingAfterBreak="0">
    <w:nsid w:val="2EE40F9E"/>
    <w:multiLevelType w:val="hybridMultilevel"/>
    <w:tmpl w:val="82C660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1A699F"/>
    <w:multiLevelType w:val="hybridMultilevel"/>
    <w:tmpl w:val="6748A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8BD"/>
    <w:multiLevelType w:val="hybridMultilevel"/>
    <w:tmpl w:val="561E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44846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B1706"/>
    <w:multiLevelType w:val="hybridMultilevel"/>
    <w:tmpl w:val="0FA454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721B05"/>
    <w:multiLevelType w:val="hybridMultilevel"/>
    <w:tmpl w:val="9FA04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586E"/>
    <w:multiLevelType w:val="hybridMultilevel"/>
    <w:tmpl w:val="721644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9A37BA"/>
    <w:multiLevelType w:val="hybridMultilevel"/>
    <w:tmpl w:val="170A41F4"/>
    <w:lvl w:ilvl="0" w:tplc="0DEC55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2596B"/>
    <w:multiLevelType w:val="hybridMultilevel"/>
    <w:tmpl w:val="70888CF6"/>
    <w:lvl w:ilvl="0" w:tplc="E67846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2A16"/>
    <w:multiLevelType w:val="multilevel"/>
    <w:tmpl w:val="4BDCAF8E"/>
    <w:lvl w:ilvl="0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2520"/>
      </w:pPr>
      <w:rPr>
        <w:rFonts w:hint="default"/>
      </w:rPr>
    </w:lvl>
  </w:abstractNum>
  <w:abstractNum w:abstractNumId="19" w15:restartNumberingAfterBreak="0">
    <w:nsid w:val="4FAA67E7"/>
    <w:multiLevelType w:val="hybridMultilevel"/>
    <w:tmpl w:val="CA7A2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420CE"/>
    <w:multiLevelType w:val="hybridMultilevel"/>
    <w:tmpl w:val="82BAB50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E96E0F"/>
    <w:multiLevelType w:val="hybridMultilevel"/>
    <w:tmpl w:val="EFC4D55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B8309E5"/>
    <w:multiLevelType w:val="hybridMultilevel"/>
    <w:tmpl w:val="9CC0FD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D10E8D"/>
    <w:multiLevelType w:val="hybridMultilevel"/>
    <w:tmpl w:val="E4D8D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B3AEA"/>
    <w:multiLevelType w:val="hybridMultilevel"/>
    <w:tmpl w:val="61267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CB68">
      <w:numFmt w:val="bullet"/>
      <w:lvlText w:val="-"/>
      <w:lvlJc w:val="left"/>
      <w:pPr>
        <w:ind w:left="116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65123B56"/>
    <w:multiLevelType w:val="hybridMultilevel"/>
    <w:tmpl w:val="47F60702"/>
    <w:lvl w:ilvl="0" w:tplc="3C6A36EC">
      <w:numFmt w:val="bullet"/>
      <w:lvlText w:val="-"/>
      <w:lvlJc w:val="left"/>
      <w:pPr>
        <w:ind w:left="44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 w15:restartNumberingAfterBreak="0">
    <w:nsid w:val="6BC075B6"/>
    <w:multiLevelType w:val="hybridMultilevel"/>
    <w:tmpl w:val="87ECFDDA"/>
    <w:lvl w:ilvl="0" w:tplc="753AA8B8">
      <w:numFmt w:val="bullet"/>
      <w:lvlText w:val="–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5880" w:hanging="4080"/>
      </w:pPr>
      <w:rPr>
        <w:rFonts w:ascii="Symbol" w:hAnsi="Symbol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647D1"/>
    <w:multiLevelType w:val="hybridMultilevel"/>
    <w:tmpl w:val="AF06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2B7D"/>
    <w:multiLevelType w:val="hybridMultilevel"/>
    <w:tmpl w:val="17EC08C4"/>
    <w:lvl w:ilvl="0" w:tplc="753AA8B8">
      <w:numFmt w:val="bullet"/>
      <w:lvlText w:val="–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02089"/>
    <w:multiLevelType w:val="hybridMultilevel"/>
    <w:tmpl w:val="C50CD136"/>
    <w:lvl w:ilvl="0" w:tplc="753AA8B8">
      <w:numFmt w:val="bullet"/>
      <w:lvlText w:val="–"/>
      <w:lvlJc w:val="left"/>
      <w:pPr>
        <w:ind w:left="144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B8770B"/>
    <w:multiLevelType w:val="hybridMultilevel"/>
    <w:tmpl w:val="834A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9501C"/>
    <w:multiLevelType w:val="hybridMultilevel"/>
    <w:tmpl w:val="317CCE1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87708F"/>
    <w:multiLevelType w:val="multilevel"/>
    <w:tmpl w:val="BEFEB2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2520"/>
      </w:pPr>
      <w:rPr>
        <w:rFonts w:hint="default"/>
      </w:rPr>
    </w:lvl>
  </w:abstractNum>
  <w:abstractNum w:abstractNumId="33" w15:restartNumberingAfterBreak="0">
    <w:nsid w:val="7D30704B"/>
    <w:multiLevelType w:val="hybridMultilevel"/>
    <w:tmpl w:val="846C92C6"/>
    <w:lvl w:ilvl="0" w:tplc="E67846D2">
      <w:numFmt w:val="bullet"/>
      <w:lvlText w:val="-"/>
      <w:lvlJc w:val="left"/>
      <w:pPr>
        <w:ind w:left="802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DBB34A3"/>
    <w:multiLevelType w:val="hybridMultilevel"/>
    <w:tmpl w:val="1E38C5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0B43A7"/>
    <w:multiLevelType w:val="hybridMultilevel"/>
    <w:tmpl w:val="42DEA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9"/>
  </w:num>
  <w:num w:numId="5">
    <w:abstractNumId w:val="5"/>
  </w:num>
  <w:num w:numId="6">
    <w:abstractNumId w:val="20"/>
  </w:num>
  <w:num w:numId="7">
    <w:abstractNumId w:val="9"/>
  </w:num>
  <w:num w:numId="8">
    <w:abstractNumId w:val="4"/>
  </w:num>
  <w:num w:numId="9">
    <w:abstractNumId w:val="18"/>
  </w:num>
  <w:num w:numId="10">
    <w:abstractNumId w:val="32"/>
  </w:num>
  <w:num w:numId="11">
    <w:abstractNumId w:val="14"/>
  </w:num>
  <w:num w:numId="12">
    <w:abstractNumId w:val="17"/>
  </w:num>
  <w:num w:numId="13">
    <w:abstractNumId w:val="33"/>
  </w:num>
  <w:num w:numId="14">
    <w:abstractNumId w:val="25"/>
  </w:num>
  <w:num w:numId="15">
    <w:abstractNumId w:val="24"/>
  </w:num>
  <w:num w:numId="16">
    <w:abstractNumId w:val="35"/>
  </w:num>
  <w:num w:numId="17">
    <w:abstractNumId w:val="12"/>
  </w:num>
  <w:num w:numId="18">
    <w:abstractNumId w:val="2"/>
  </w:num>
  <w:num w:numId="19">
    <w:abstractNumId w:val="13"/>
  </w:num>
  <w:num w:numId="20">
    <w:abstractNumId w:val="21"/>
  </w:num>
  <w:num w:numId="21">
    <w:abstractNumId w:val="30"/>
  </w:num>
  <w:num w:numId="22">
    <w:abstractNumId w:val="0"/>
  </w:num>
  <w:num w:numId="23">
    <w:abstractNumId w:val="6"/>
  </w:num>
  <w:num w:numId="24">
    <w:abstractNumId w:val="11"/>
  </w:num>
  <w:num w:numId="25">
    <w:abstractNumId w:val="23"/>
  </w:num>
  <w:num w:numId="26">
    <w:abstractNumId w:val="31"/>
  </w:num>
  <w:num w:numId="27">
    <w:abstractNumId w:val="34"/>
  </w:num>
  <w:num w:numId="28">
    <w:abstractNumId w:val="22"/>
  </w:num>
  <w:num w:numId="29">
    <w:abstractNumId w:val="15"/>
  </w:num>
  <w:num w:numId="30">
    <w:abstractNumId w:val="10"/>
  </w:num>
  <w:num w:numId="31">
    <w:abstractNumId w:val="27"/>
  </w:num>
  <w:num w:numId="32">
    <w:abstractNumId w:val="3"/>
  </w:num>
  <w:num w:numId="33">
    <w:abstractNumId w:val="26"/>
  </w:num>
  <w:num w:numId="34">
    <w:abstractNumId w:val="28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2"/>
    <w:rsid w:val="000046A2"/>
    <w:rsid w:val="000049AB"/>
    <w:rsid w:val="00007E9E"/>
    <w:rsid w:val="00010097"/>
    <w:rsid w:val="00011A36"/>
    <w:rsid w:val="00013573"/>
    <w:rsid w:val="00030930"/>
    <w:rsid w:val="000356D3"/>
    <w:rsid w:val="00046211"/>
    <w:rsid w:val="000476CD"/>
    <w:rsid w:val="0005129F"/>
    <w:rsid w:val="00052416"/>
    <w:rsid w:val="00052CF1"/>
    <w:rsid w:val="00055AAD"/>
    <w:rsid w:val="0005711C"/>
    <w:rsid w:val="00057B9B"/>
    <w:rsid w:val="000619FD"/>
    <w:rsid w:val="00063072"/>
    <w:rsid w:val="00067CBA"/>
    <w:rsid w:val="00071DDF"/>
    <w:rsid w:val="00076AB9"/>
    <w:rsid w:val="000855BB"/>
    <w:rsid w:val="000900CA"/>
    <w:rsid w:val="00097C9F"/>
    <w:rsid w:val="000A0D96"/>
    <w:rsid w:val="000B10DE"/>
    <w:rsid w:val="000B290F"/>
    <w:rsid w:val="000B31A7"/>
    <w:rsid w:val="000B33F7"/>
    <w:rsid w:val="000C12B4"/>
    <w:rsid w:val="000C3CF3"/>
    <w:rsid w:val="000C4AC4"/>
    <w:rsid w:val="000C5695"/>
    <w:rsid w:val="000C5953"/>
    <w:rsid w:val="000D13F5"/>
    <w:rsid w:val="000D316E"/>
    <w:rsid w:val="000D3D39"/>
    <w:rsid w:val="000D48EF"/>
    <w:rsid w:val="000D537C"/>
    <w:rsid w:val="000D647B"/>
    <w:rsid w:val="000D6C85"/>
    <w:rsid w:val="000D7FB6"/>
    <w:rsid w:val="000E0DDF"/>
    <w:rsid w:val="000E1CF2"/>
    <w:rsid w:val="000E3113"/>
    <w:rsid w:val="000E7554"/>
    <w:rsid w:val="000F5E01"/>
    <w:rsid w:val="000F6520"/>
    <w:rsid w:val="0010757C"/>
    <w:rsid w:val="00110673"/>
    <w:rsid w:val="0011245D"/>
    <w:rsid w:val="00117E80"/>
    <w:rsid w:val="0012285B"/>
    <w:rsid w:val="00122BEA"/>
    <w:rsid w:val="00127653"/>
    <w:rsid w:val="00131686"/>
    <w:rsid w:val="00137305"/>
    <w:rsid w:val="001400B5"/>
    <w:rsid w:val="001419FD"/>
    <w:rsid w:val="00146492"/>
    <w:rsid w:val="00147D45"/>
    <w:rsid w:val="001544D7"/>
    <w:rsid w:val="001572B8"/>
    <w:rsid w:val="00160021"/>
    <w:rsid w:val="0016192F"/>
    <w:rsid w:val="0016433F"/>
    <w:rsid w:val="001736CE"/>
    <w:rsid w:val="0017450C"/>
    <w:rsid w:val="00176C04"/>
    <w:rsid w:val="00177527"/>
    <w:rsid w:val="00177928"/>
    <w:rsid w:val="0018011F"/>
    <w:rsid w:val="00182BE5"/>
    <w:rsid w:val="001843F7"/>
    <w:rsid w:val="0018650E"/>
    <w:rsid w:val="001930DD"/>
    <w:rsid w:val="00195054"/>
    <w:rsid w:val="00195444"/>
    <w:rsid w:val="001A0988"/>
    <w:rsid w:val="001A0FB2"/>
    <w:rsid w:val="001A41DA"/>
    <w:rsid w:val="001A45EE"/>
    <w:rsid w:val="001B1BE8"/>
    <w:rsid w:val="001D6670"/>
    <w:rsid w:val="001D681A"/>
    <w:rsid w:val="001E4987"/>
    <w:rsid w:val="001E59CC"/>
    <w:rsid w:val="001E7480"/>
    <w:rsid w:val="001F1235"/>
    <w:rsid w:val="001F1AD9"/>
    <w:rsid w:val="001F1EF8"/>
    <w:rsid w:val="001F2355"/>
    <w:rsid w:val="001F4DFA"/>
    <w:rsid w:val="00203CFE"/>
    <w:rsid w:val="00207089"/>
    <w:rsid w:val="00210DCB"/>
    <w:rsid w:val="00212E92"/>
    <w:rsid w:val="00213CF9"/>
    <w:rsid w:val="00217A69"/>
    <w:rsid w:val="0022026D"/>
    <w:rsid w:val="00225D9B"/>
    <w:rsid w:val="002264B4"/>
    <w:rsid w:val="00232025"/>
    <w:rsid w:val="00232386"/>
    <w:rsid w:val="002339BD"/>
    <w:rsid w:val="00234BFC"/>
    <w:rsid w:val="0023580F"/>
    <w:rsid w:val="002378A4"/>
    <w:rsid w:val="0024517D"/>
    <w:rsid w:val="0025297F"/>
    <w:rsid w:val="00254C8D"/>
    <w:rsid w:val="0026507B"/>
    <w:rsid w:val="00267B47"/>
    <w:rsid w:val="002714DC"/>
    <w:rsid w:val="00272DD5"/>
    <w:rsid w:val="0028231D"/>
    <w:rsid w:val="002972E5"/>
    <w:rsid w:val="002A15DA"/>
    <w:rsid w:val="002A347C"/>
    <w:rsid w:val="002A40B4"/>
    <w:rsid w:val="002B3AE6"/>
    <w:rsid w:val="002C3562"/>
    <w:rsid w:val="002C72C7"/>
    <w:rsid w:val="002D224D"/>
    <w:rsid w:val="002D2F18"/>
    <w:rsid w:val="002D467B"/>
    <w:rsid w:val="002D71B9"/>
    <w:rsid w:val="002D75F6"/>
    <w:rsid w:val="002E1843"/>
    <w:rsid w:val="002E3205"/>
    <w:rsid w:val="002E4A58"/>
    <w:rsid w:val="002E759B"/>
    <w:rsid w:val="002F032C"/>
    <w:rsid w:val="002F6C90"/>
    <w:rsid w:val="003009BD"/>
    <w:rsid w:val="0030160D"/>
    <w:rsid w:val="0030331F"/>
    <w:rsid w:val="00322C47"/>
    <w:rsid w:val="0032660D"/>
    <w:rsid w:val="00326A23"/>
    <w:rsid w:val="00326AEA"/>
    <w:rsid w:val="00334611"/>
    <w:rsid w:val="003362A0"/>
    <w:rsid w:val="00341A36"/>
    <w:rsid w:val="00344BE0"/>
    <w:rsid w:val="00346D69"/>
    <w:rsid w:val="00346DF7"/>
    <w:rsid w:val="003477DC"/>
    <w:rsid w:val="00350FEB"/>
    <w:rsid w:val="0035606C"/>
    <w:rsid w:val="003565A5"/>
    <w:rsid w:val="0035753D"/>
    <w:rsid w:val="003642B1"/>
    <w:rsid w:val="00367744"/>
    <w:rsid w:val="00370885"/>
    <w:rsid w:val="003722CB"/>
    <w:rsid w:val="003726F6"/>
    <w:rsid w:val="00374A3E"/>
    <w:rsid w:val="00375068"/>
    <w:rsid w:val="00380281"/>
    <w:rsid w:val="003842E2"/>
    <w:rsid w:val="00384BC2"/>
    <w:rsid w:val="0038793D"/>
    <w:rsid w:val="00387DF1"/>
    <w:rsid w:val="00392BC3"/>
    <w:rsid w:val="00393565"/>
    <w:rsid w:val="003A1FFD"/>
    <w:rsid w:val="003A3AEB"/>
    <w:rsid w:val="003A7037"/>
    <w:rsid w:val="003B2D20"/>
    <w:rsid w:val="003B3BF3"/>
    <w:rsid w:val="003B59FC"/>
    <w:rsid w:val="003B7DDF"/>
    <w:rsid w:val="003C19EA"/>
    <w:rsid w:val="003C2C95"/>
    <w:rsid w:val="003C32EB"/>
    <w:rsid w:val="003C4D57"/>
    <w:rsid w:val="003D0AC2"/>
    <w:rsid w:val="003D1431"/>
    <w:rsid w:val="003D6C41"/>
    <w:rsid w:val="003D7294"/>
    <w:rsid w:val="003E2759"/>
    <w:rsid w:val="003E4A76"/>
    <w:rsid w:val="003E5C0D"/>
    <w:rsid w:val="003E6900"/>
    <w:rsid w:val="003F067E"/>
    <w:rsid w:val="003F17AE"/>
    <w:rsid w:val="003F2100"/>
    <w:rsid w:val="00400647"/>
    <w:rsid w:val="00401317"/>
    <w:rsid w:val="0040158D"/>
    <w:rsid w:val="004073D0"/>
    <w:rsid w:val="00407B28"/>
    <w:rsid w:val="004109F7"/>
    <w:rsid w:val="0041116F"/>
    <w:rsid w:val="00413A2D"/>
    <w:rsid w:val="00413F23"/>
    <w:rsid w:val="004215D4"/>
    <w:rsid w:val="004333C9"/>
    <w:rsid w:val="004354B3"/>
    <w:rsid w:val="0045045E"/>
    <w:rsid w:val="00450E05"/>
    <w:rsid w:val="00455AB7"/>
    <w:rsid w:val="0046294E"/>
    <w:rsid w:val="00462C45"/>
    <w:rsid w:val="004665C4"/>
    <w:rsid w:val="004752DC"/>
    <w:rsid w:val="00476A1E"/>
    <w:rsid w:val="00476D21"/>
    <w:rsid w:val="00482B3F"/>
    <w:rsid w:val="00482BF0"/>
    <w:rsid w:val="00483F96"/>
    <w:rsid w:val="004849A3"/>
    <w:rsid w:val="00487D6B"/>
    <w:rsid w:val="0049455C"/>
    <w:rsid w:val="00494C64"/>
    <w:rsid w:val="004A43EA"/>
    <w:rsid w:val="004A534E"/>
    <w:rsid w:val="004A68CC"/>
    <w:rsid w:val="004B0392"/>
    <w:rsid w:val="004C2C51"/>
    <w:rsid w:val="004C3B76"/>
    <w:rsid w:val="004C511A"/>
    <w:rsid w:val="004C5ECD"/>
    <w:rsid w:val="004D09F5"/>
    <w:rsid w:val="004D2049"/>
    <w:rsid w:val="004D3792"/>
    <w:rsid w:val="004D3EBB"/>
    <w:rsid w:val="004D4735"/>
    <w:rsid w:val="004D7367"/>
    <w:rsid w:val="004E2E4C"/>
    <w:rsid w:val="004F130D"/>
    <w:rsid w:val="004F21F8"/>
    <w:rsid w:val="004F3979"/>
    <w:rsid w:val="004F7535"/>
    <w:rsid w:val="00500084"/>
    <w:rsid w:val="0050086F"/>
    <w:rsid w:val="00500ED3"/>
    <w:rsid w:val="005034E2"/>
    <w:rsid w:val="005056EF"/>
    <w:rsid w:val="00510817"/>
    <w:rsid w:val="00512D15"/>
    <w:rsid w:val="00525564"/>
    <w:rsid w:val="005260FB"/>
    <w:rsid w:val="00527C14"/>
    <w:rsid w:val="00530429"/>
    <w:rsid w:val="005313F5"/>
    <w:rsid w:val="005345CB"/>
    <w:rsid w:val="00536AE3"/>
    <w:rsid w:val="00537796"/>
    <w:rsid w:val="005424DB"/>
    <w:rsid w:val="00543D5C"/>
    <w:rsid w:val="005532C5"/>
    <w:rsid w:val="00560B40"/>
    <w:rsid w:val="0057003B"/>
    <w:rsid w:val="00570645"/>
    <w:rsid w:val="00571324"/>
    <w:rsid w:val="0057259B"/>
    <w:rsid w:val="0058064E"/>
    <w:rsid w:val="00581997"/>
    <w:rsid w:val="00585129"/>
    <w:rsid w:val="0059098B"/>
    <w:rsid w:val="005A2C7E"/>
    <w:rsid w:val="005A36FD"/>
    <w:rsid w:val="005B6E17"/>
    <w:rsid w:val="005C0E11"/>
    <w:rsid w:val="005C157B"/>
    <w:rsid w:val="005C1725"/>
    <w:rsid w:val="005C4901"/>
    <w:rsid w:val="005D1581"/>
    <w:rsid w:val="005D4BCF"/>
    <w:rsid w:val="005D6A64"/>
    <w:rsid w:val="005D7827"/>
    <w:rsid w:val="005D7B2E"/>
    <w:rsid w:val="005E7D21"/>
    <w:rsid w:val="005F0F8D"/>
    <w:rsid w:val="005F1DB6"/>
    <w:rsid w:val="005F1E89"/>
    <w:rsid w:val="005F32B6"/>
    <w:rsid w:val="00603E5A"/>
    <w:rsid w:val="00615CB3"/>
    <w:rsid w:val="00625212"/>
    <w:rsid w:val="00627C66"/>
    <w:rsid w:val="006322E7"/>
    <w:rsid w:val="00637DFD"/>
    <w:rsid w:val="006400CA"/>
    <w:rsid w:val="00640922"/>
    <w:rsid w:val="00641065"/>
    <w:rsid w:val="00641B51"/>
    <w:rsid w:val="00647D6E"/>
    <w:rsid w:val="00647DD7"/>
    <w:rsid w:val="006571AF"/>
    <w:rsid w:val="00664C0F"/>
    <w:rsid w:val="00665731"/>
    <w:rsid w:val="00671885"/>
    <w:rsid w:val="006729D1"/>
    <w:rsid w:val="006735AE"/>
    <w:rsid w:val="00675FC4"/>
    <w:rsid w:val="00676C01"/>
    <w:rsid w:val="006778BD"/>
    <w:rsid w:val="006825A1"/>
    <w:rsid w:val="00683DE9"/>
    <w:rsid w:val="00690417"/>
    <w:rsid w:val="006915D9"/>
    <w:rsid w:val="00692454"/>
    <w:rsid w:val="00693B46"/>
    <w:rsid w:val="006A0E65"/>
    <w:rsid w:val="006A2875"/>
    <w:rsid w:val="006B2DD7"/>
    <w:rsid w:val="006C58D0"/>
    <w:rsid w:val="006D2A53"/>
    <w:rsid w:val="006D48F0"/>
    <w:rsid w:val="006E2FF7"/>
    <w:rsid w:val="006E7DD8"/>
    <w:rsid w:val="006F0749"/>
    <w:rsid w:val="006F0EC6"/>
    <w:rsid w:val="006F1E1B"/>
    <w:rsid w:val="00702AB0"/>
    <w:rsid w:val="00706948"/>
    <w:rsid w:val="00714395"/>
    <w:rsid w:val="00714A6C"/>
    <w:rsid w:val="007162E4"/>
    <w:rsid w:val="00717445"/>
    <w:rsid w:val="007221CA"/>
    <w:rsid w:val="00724B3B"/>
    <w:rsid w:val="00727374"/>
    <w:rsid w:val="007304CB"/>
    <w:rsid w:val="00734F16"/>
    <w:rsid w:val="00747B5A"/>
    <w:rsid w:val="00757EA0"/>
    <w:rsid w:val="007634A4"/>
    <w:rsid w:val="0076509C"/>
    <w:rsid w:val="0076587B"/>
    <w:rsid w:val="00765A90"/>
    <w:rsid w:val="007711CB"/>
    <w:rsid w:val="007717D8"/>
    <w:rsid w:val="00773DEF"/>
    <w:rsid w:val="00775726"/>
    <w:rsid w:val="00776699"/>
    <w:rsid w:val="00783EDF"/>
    <w:rsid w:val="00784670"/>
    <w:rsid w:val="00786795"/>
    <w:rsid w:val="00786925"/>
    <w:rsid w:val="00787AA7"/>
    <w:rsid w:val="007941F4"/>
    <w:rsid w:val="007961A8"/>
    <w:rsid w:val="007970EA"/>
    <w:rsid w:val="007A5EA5"/>
    <w:rsid w:val="007A6629"/>
    <w:rsid w:val="007A6FC7"/>
    <w:rsid w:val="007A75DB"/>
    <w:rsid w:val="007A7A5A"/>
    <w:rsid w:val="007B0C23"/>
    <w:rsid w:val="007B1738"/>
    <w:rsid w:val="007B3F57"/>
    <w:rsid w:val="007B6E6C"/>
    <w:rsid w:val="007C078B"/>
    <w:rsid w:val="007C7641"/>
    <w:rsid w:val="007D19A8"/>
    <w:rsid w:val="007D22DC"/>
    <w:rsid w:val="007D3481"/>
    <w:rsid w:val="007D3EB3"/>
    <w:rsid w:val="007D5219"/>
    <w:rsid w:val="007E385B"/>
    <w:rsid w:val="007E418C"/>
    <w:rsid w:val="007F40BE"/>
    <w:rsid w:val="007F748E"/>
    <w:rsid w:val="007F787B"/>
    <w:rsid w:val="0080212A"/>
    <w:rsid w:val="00810B05"/>
    <w:rsid w:val="0081680A"/>
    <w:rsid w:val="00816C10"/>
    <w:rsid w:val="0082039B"/>
    <w:rsid w:val="00820AEC"/>
    <w:rsid w:val="008231DF"/>
    <w:rsid w:val="00823C16"/>
    <w:rsid w:val="00825CAC"/>
    <w:rsid w:val="00832CCA"/>
    <w:rsid w:val="0083687D"/>
    <w:rsid w:val="00837D79"/>
    <w:rsid w:val="00843890"/>
    <w:rsid w:val="00843CB5"/>
    <w:rsid w:val="00846028"/>
    <w:rsid w:val="00847A4D"/>
    <w:rsid w:val="00854770"/>
    <w:rsid w:val="00854EB3"/>
    <w:rsid w:val="0086111D"/>
    <w:rsid w:val="00862C29"/>
    <w:rsid w:val="00867C5B"/>
    <w:rsid w:val="008749CC"/>
    <w:rsid w:val="008826EA"/>
    <w:rsid w:val="0088535D"/>
    <w:rsid w:val="00886BF0"/>
    <w:rsid w:val="008908AC"/>
    <w:rsid w:val="008921D9"/>
    <w:rsid w:val="008922F9"/>
    <w:rsid w:val="008978C4"/>
    <w:rsid w:val="008A13B7"/>
    <w:rsid w:val="008A4FB8"/>
    <w:rsid w:val="008A60D3"/>
    <w:rsid w:val="008A745D"/>
    <w:rsid w:val="008B2425"/>
    <w:rsid w:val="008B430F"/>
    <w:rsid w:val="008B5612"/>
    <w:rsid w:val="008B56C6"/>
    <w:rsid w:val="008B6481"/>
    <w:rsid w:val="008C1288"/>
    <w:rsid w:val="008C62EE"/>
    <w:rsid w:val="008C6BDC"/>
    <w:rsid w:val="008D2540"/>
    <w:rsid w:val="008D3AB3"/>
    <w:rsid w:val="008D4AFD"/>
    <w:rsid w:val="008D75B2"/>
    <w:rsid w:val="008E5388"/>
    <w:rsid w:val="008E5AB2"/>
    <w:rsid w:val="008E6C81"/>
    <w:rsid w:val="008F0B59"/>
    <w:rsid w:val="008F53D5"/>
    <w:rsid w:val="00901E96"/>
    <w:rsid w:val="00904219"/>
    <w:rsid w:val="00916073"/>
    <w:rsid w:val="00917D9F"/>
    <w:rsid w:val="00921827"/>
    <w:rsid w:val="00922DCC"/>
    <w:rsid w:val="009327EB"/>
    <w:rsid w:val="0093718F"/>
    <w:rsid w:val="00937C9C"/>
    <w:rsid w:val="00940F87"/>
    <w:rsid w:val="00944957"/>
    <w:rsid w:val="00946104"/>
    <w:rsid w:val="00950A44"/>
    <w:rsid w:val="0095239F"/>
    <w:rsid w:val="00966A34"/>
    <w:rsid w:val="009704BD"/>
    <w:rsid w:val="009714E9"/>
    <w:rsid w:val="00971E27"/>
    <w:rsid w:val="00975F9C"/>
    <w:rsid w:val="0097647D"/>
    <w:rsid w:val="00980111"/>
    <w:rsid w:val="00983DE1"/>
    <w:rsid w:val="00984212"/>
    <w:rsid w:val="00990A72"/>
    <w:rsid w:val="00997295"/>
    <w:rsid w:val="0099734B"/>
    <w:rsid w:val="009976C0"/>
    <w:rsid w:val="009B265D"/>
    <w:rsid w:val="009B3107"/>
    <w:rsid w:val="009B3821"/>
    <w:rsid w:val="009B3D3D"/>
    <w:rsid w:val="009B7D2E"/>
    <w:rsid w:val="009C054B"/>
    <w:rsid w:val="009C068D"/>
    <w:rsid w:val="009C1682"/>
    <w:rsid w:val="009C1B86"/>
    <w:rsid w:val="009C6A28"/>
    <w:rsid w:val="009D4562"/>
    <w:rsid w:val="009D7AB1"/>
    <w:rsid w:val="009E14D0"/>
    <w:rsid w:val="009E22F5"/>
    <w:rsid w:val="009E450B"/>
    <w:rsid w:val="00A00F09"/>
    <w:rsid w:val="00A05267"/>
    <w:rsid w:val="00A0535C"/>
    <w:rsid w:val="00A05F8F"/>
    <w:rsid w:val="00A104AD"/>
    <w:rsid w:val="00A14076"/>
    <w:rsid w:val="00A319BD"/>
    <w:rsid w:val="00A33B2F"/>
    <w:rsid w:val="00A35472"/>
    <w:rsid w:val="00A3687B"/>
    <w:rsid w:val="00A44D7D"/>
    <w:rsid w:val="00A51BD4"/>
    <w:rsid w:val="00A524DE"/>
    <w:rsid w:val="00A601F1"/>
    <w:rsid w:val="00A64186"/>
    <w:rsid w:val="00A659C5"/>
    <w:rsid w:val="00A72EB9"/>
    <w:rsid w:val="00A741C7"/>
    <w:rsid w:val="00A744CE"/>
    <w:rsid w:val="00A752D6"/>
    <w:rsid w:val="00A8018E"/>
    <w:rsid w:val="00A82310"/>
    <w:rsid w:val="00A82B02"/>
    <w:rsid w:val="00A838CF"/>
    <w:rsid w:val="00A840C7"/>
    <w:rsid w:val="00A87B31"/>
    <w:rsid w:val="00A9237C"/>
    <w:rsid w:val="00A93A2A"/>
    <w:rsid w:val="00A94B95"/>
    <w:rsid w:val="00A94FBD"/>
    <w:rsid w:val="00A97800"/>
    <w:rsid w:val="00AA0178"/>
    <w:rsid w:val="00AA352E"/>
    <w:rsid w:val="00AB045A"/>
    <w:rsid w:val="00AB05BD"/>
    <w:rsid w:val="00AC0016"/>
    <w:rsid w:val="00AD5C10"/>
    <w:rsid w:val="00AE469A"/>
    <w:rsid w:val="00AF0978"/>
    <w:rsid w:val="00AF1648"/>
    <w:rsid w:val="00AF5841"/>
    <w:rsid w:val="00AF61F0"/>
    <w:rsid w:val="00B036B2"/>
    <w:rsid w:val="00B03A02"/>
    <w:rsid w:val="00B13C0B"/>
    <w:rsid w:val="00B14C65"/>
    <w:rsid w:val="00B15AF4"/>
    <w:rsid w:val="00B260D4"/>
    <w:rsid w:val="00B328B2"/>
    <w:rsid w:val="00B3504A"/>
    <w:rsid w:val="00B37FB8"/>
    <w:rsid w:val="00B40334"/>
    <w:rsid w:val="00B40F97"/>
    <w:rsid w:val="00B42444"/>
    <w:rsid w:val="00B4392B"/>
    <w:rsid w:val="00B45317"/>
    <w:rsid w:val="00B47E23"/>
    <w:rsid w:val="00B505E3"/>
    <w:rsid w:val="00B50A48"/>
    <w:rsid w:val="00B53034"/>
    <w:rsid w:val="00B535B1"/>
    <w:rsid w:val="00B57C2F"/>
    <w:rsid w:val="00B61F6F"/>
    <w:rsid w:val="00B641B7"/>
    <w:rsid w:val="00B6507E"/>
    <w:rsid w:val="00B7251C"/>
    <w:rsid w:val="00B7259E"/>
    <w:rsid w:val="00B74F93"/>
    <w:rsid w:val="00B82032"/>
    <w:rsid w:val="00B92335"/>
    <w:rsid w:val="00B9337E"/>
    <w:rsid w:val="00B9623A"/>
    <w:rsid w:val="00BA1034"/>
    <w:rsid w:val="00BA4463"/>
    <w:rsid w:val="00BA76F8"/>
    <w:rsid w:val="00BB2C24"/>
    <w:rsid w:val="00BB7BED"/>
    <w:rsid w:val="00BC0010"/>
    <w:rsid w:val="00BC4146"/>
    <w:rsid w:val="00BC57A6"/>
    <w:rsid w:val="00BC5A45"/>
    <w:rsid w:val="00BD3B9E"/>
    <w:rsid w:val="00BD41F3"/>
    <w:rsid w:val="00BD720D"/>
    <w:rsid w:val="00BE1267"/>
    <w:rsid w:val="00BF1AE2"/>
    <w:rsid w:val="00BF3E61"/>
    <w:rsid w:val="00BF409D"/>
    <w:rsid w:val="00BF71FF"/>
    <w:rsid w:val="00BF7E43"/>
    <w:rsid w:val="00C05E99"/>
    <w:rsid w:val="00C07367"/>
    <w:rsid w:val="00C10002"/>
    <w:rsid w:val="00C12345"/>
    <w:rsid w:val="00C1442E"/>
    <w:rsid w:val="00C159AA"/>
    <w:rsid w:val="00C2237F"/>
    <w:rsid w:val="00C25BBE"/>
    <w:rsid w:val="00C25EB8"/>
    <w:rsid w:val="00C33736"/>
    <w:rsid w:val="00C34307"/>
    <w:rsid w:val="00C478F5"/>
    <w:rsid w:val="00C63221"/>
    <w:rsid w:val="00C63B6F"/>
    <w:rsid w:val="00C67354"/>
    <w:rsid w:val="00C673E4"/>
    <w:rsid w:val="00C6797F"/>
    <w:rsid w:val="00C75187"/>
    <w:rsid w:val="00C75D9F"/>
    <w:rsid w:val="00C836E5"/>
    <w:rsid w:val="00C93E4F"/>
    <w:rsid w:val="00C94A37"/>
    <w:rsid w:val="00C95353"/>
    <w:rsid w:val="00C97AC4"/>
    <w:rsid w:val="00CA06AB"/>
    <w:rsid w:val="00CA4A36"/>
    <w:rsid w:val="00CA6BA2"/>
    <w:rsid w:val="00CB4145"/>
    <w:rsid w:val="00CB4552"/>
    <w:rsid w:val="00CB6CC2"/>
    <w:rsid w:val="00CB7C94"/>
    <w:rsid w:val="00CC36E8"/>
    <w:rsid w:val="00CD3770"/>
    <w:rsid w:val="00CD3B52"/>
    <w:rsid w:val="00CD77C4"/>
    <w:rsid w:val="00CD795D"/>
    <w:rsid w:val="00CD7FF3"/>
    <w:rsid w:val="00CE2117"/>
    <w:rsid w:val="00CE4300"/>
    <w:rsid w:val="00CE5ADC"/>
    <w:rsid w:val="00CF0F3F"/>
    <w:rsid w:val="00CF1E7B"/>
    <w:rsid w:val="00CF215B"/>
    <w:rsid w:val="00D01733"/>
    <w:rsid w:val="00D06180"/>
    <w:rsid w:val="00D114E0"/>
    <w:rsid w:val="00D15B80"/>
    <w:rsid w:val="00D25B6E"/>
    <w:rsid w:val="00D33545"/>
    <w:rsid w:val="00D456BC"/>
    <w:rsid w:val="00D53EFD"/>
    <w:rsid w:val="00D56CFD"/>
    <w:rsid w:val="00D61118"/>
    <w:rsid w:val="00D66E96"/>
    <w:rsid w:val="00D73E92"/>
    <w:rsid w:val="00D74F61"/>
    <w:rsid w:val="00D768D6"/>
    <w:rsid w:val="00D81340"/>
    <w:rsid w:val="00D818D7"/>
    <w:rsid w:val="00D855C0"/>
    <w:rsid w:val="00D8632D"/>
    <w:rsid w:val="00D879A6"/>
    <w:rsid w:val="00D91FD5"/>
    <w:rsid w:val="00D93345"/>
    <w:rsid w:val="00D93A83"/>
    <w:rsid w:val="00D93FD2"/>
    <w:rsid w:val="00D95882"/>
    <w:rsid w:val="00D96BD0"/>
    <w:rsid w:val="00DA0DE9"/>
    <w:rsid w:val="00DA1721"/>
    <w:rsid w:val="00DA67D0"/>
    <w:rsid w:val="00DB1C01"/>
    <w:rsid w:val="00DB4A58"/>
    <w:rsid w:val="00DB52A7"/>
    <w:rsid w:val="00DB5C02"/>
    <w:rsid w:val="00DC1C54"/>
    <w:rsid w:val="00DC4AEA"/>
    <w:rsid w:val="00DD2A80"/>
    <w:rsid w:val="00DD334B"/>
    <w:rsid w:val="00DD5C28"/>
    <w:rsid w:val="00DE440D"/>
    <w:rsid w:val="00DE4CAB"/>
    <w:rsid w:val="00DF0113"/>
    <w:rsid w:val="00DF0B58"/>
    <w:rsid w:val="00DF117D"/>
    <w:rsid w:val="00DF3B55"/>
    <w:rsid w:val="00DF78F7"/>
    <w:rsid w:val="00E02D29"/>
    <w:rsid w:val="00E033DF"/>
    <w:rsid w:val="00E063F5"/>
    <w:rsid w:val="00E10083"/>
    <w:rsid w:val="00E10106"/>
    <w:rsid w:val="00E17389"/>
    <w:rsid w:val="00E201B1"/>
    <w:rsid w:val="00E20FF0"/>
    <w:rsid w:val="00E24D27"/>
    <w:rsid w:val="00E31F35"/>
    <w:rsid w:val="00E323C1"/>
    <w:rsid w:val="00E34780"/>
    <w:rsid w:val="00E3564B"/>
    <w:rsid w:val="00E43C06"/>
    <w:rsid w:val="00E43DA2"/>
    <w:rsid w:val="00E473B3"/>
    <w:rsid w:val="00E53210"/>
    <w:rsid w:val="00E54A86"/>
    <w:rsid w:val="00E604AC"/>
    <w:rsid w:val="00E65355"/>
    <w:rsid w:val="00E70E61"/>
    <w:rsid w:val="00E71F83"/>
    <w:rsid w:val="00E72695"/>
    <w:rsid w:val="00E7558F"/>
    <w:rsid w:val="00E75F7D"/>
    <w:rsid w:val="00E773D5"/>
    <w:rsid w:val="00E77B25"/>
    <w:rsid w:val="00E8705B"/>
    <w:rsid w:val="00E87BFE"/>
    <w:rsid w:val="00E934A2"/>
    <w:rsid w:val="00E97820"/>
    <w:rsid w:val="00EA17C7"/>
    <w:rsid w:val="00EA4044"/>
    <w:rsid w:val="00EA5A16"/>
    <w:rsid w:val="00EA7AFF"/>
    <w:rsid w:val="00EB4970"/>
    <w:rsid w:val="00EB71FD"/>
    <w:rsid w:val="00EB720C"/>
    <w:rsid w:val="00EC125E"/>
    <w:rsid w:val="00EC249B"/>
    <w:rsid w:val="00EC2ADE"/>
    <w:rsid w:val="00EC3BE7"/>
    <w:rsid w:val="00EC46C9"/>
    <w:rsid w:val="00EC7E5F"/>
    <w:rsid w:val="00ED2993"/>
    <w:rsid w:val="00ED4B47"/>
    <w:rsid w:val="00ED4C65"/>
    <w:rsid w:val="00ED7F65"/>
    <w:rsid w:val="00EE00C2"/>
    <w:rsid w:val="00EE0E41"/>
    <w:rsid w:val="00EE5966"/>
    <w:rsid w:val="00F0130E"/>
    <w:rsid w:val="00F0504A"/>
    <w:rsid w:val="00F11899"/>
    <w:rsid w:val="00F206BA"/>
    <w:rsid w:val="00F255EC"/>
    <w:rsid w:val="00F267E3"/>
    <w:rsid w:val="00F31F62"/>
    <w:rsid w:val="00F37E55"/>
    <w:rsid w:val="00F40B9A"/>
    <w:rsid w:val="00F437DE"/>
    <w:rsid w:val="00F463E1"/>
    <w:rsid w:val="00F512C5"/>
    <w:rsid w:val="00F552E0"/>
    <w:rsid w:val="00F6273B"/>
    <w:rsid w:val="00F635C9"/>
    <w:rsid w:val="00F64FB7"/>
    <w:rsid w:val="00F7093D"/>
    <w:rsid w:val="00F748FA"/>
    <w:rsid w:val="00F74F3B"/>
    <w:rsid w:val="00F7555B"/>
    <w:rsid w:val="00F758AD"/>
    <w:rsid w:val="00F76158"/>
    <w:rsid w:val="00F8638D"/>
    <w:rsid w:val="00F90107"/>
    <w:rsid w:val="00F91226"/>
    <w:rsid w:val="00F92A2A"/>
    <w:rsid w:val="00FA4E7E"/>
    <w:rsid w:val="00FA577D"/>
    <w:rsid w:val="00FA602D"/>
    <w:rsid w:val="00FA72D6"/>
    <w:rsid w:val="00FA73C6"/>
    <w:rsid w:val="00FA77E0"/>
    <w:rsid w:val="00FB1278"/>
    <w:rsid w:val="00FB5FE4"/>
    <w:rsid w:val="00FD0498"/>
    <w:rsid w:val="00FE2B75"/>
    <w:rsid w:val="00FE3C01"/>
    <w:rsid w:val="00FE40E1"/>
    <w:rsid w:val="00FE536F"/>
    <w:rsid w:val="00FE66EE"/>
    <w:rsid w:val="00FF3224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cf"/>
    </o:shapedefaults>
    <o:shapelayout v:ext="edit">
      <o:idmap v:ext="edit" data="1"/>
    </o:shapelayout>
  </w:shapeDefaults>
  <w:decimalSymbol w:val=","/>
  <w:listSeparator w:val=";"/>
  <w15:docId w15:val="{BF0781B0-9AE4-4F7B-B1E0-D9A45CA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A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0F97"/>
    <w:rPr>
      <w:color w:val="B292C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355"/>
  </w:style>
  <w:style w:type="paragraph" w:styleId="Pieddepage">
    <w:name w:val="footer"/>
    <w:basedOn w:val="Normal"/>
    <w:link w:val="PieddepageCar"/>
    <w:uiPriority w:val="99"/>
    <w:unhideWhenUsed/>
    <w:rsid w:val="001F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355"/>
  </w:style>
  <w:style w:type="paragraph" w:styleId="Paragraphedeliste">
    <w:name w:val="List Paragraph"/>
    <w:basedOn w:val="Normal"/>
    <w:uiPriority w:val="34"/>
    <w:qFormat/>
    <w:rsid w:val="00F7093D"/>
    <w:pPr>
      <w:ind w:left="720"/>
      <w:contextualSpacing/>
    </w:pPr>
  </w:style>
  <w:style w:type="character" w:customStyle="1" w:styleId="InstructionsCar">
    <w:name w:val="Instructions Car"/>
    <w:link w:val="Instructions"/>
    <w:rsid w:val="00F7093D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F7093D"/>
    <w:pPr>
      <w:spacing w:before="120" w:after="0" w:line="240" w:lineRule="auto"/>
      <w:jc w:val="both"/>
    </w:pPr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E-TextePAO">
    <w:name w:val="E-Texte PAO"/>
    <w:next w:val="Normal"/>
    <w:uiPriority w:val="99"/>
    <w:rsid w:val="001843F7"/>
    <w:pPr>
      <w:widowControl w:val="0"/>
      <w:suppressAutoHyphens/>
      <w:overflowPunct w:val="0"/>
      <w:autoSpaceDE w:val="0"/>
      <w:autoSpaceDN w:val="0"/>
      <w:adjustRightInd w:val="0"/>
      <w:spacing w:before="170" w:after="0" w:line="240" w:lineRule="exact"/>
      <w:ind w:firstLine="567"/>
      <w:jc w:val="both"/>
      <w:textAlignment w:val="baseline"/>
    </w:pPr>
    <w:rPr>
      <w:rFonts w:ascii="Trebuchet MS" w:eastAsia="Times New Roman" w:hAnsi="Trebuchet MS" w:cs="Trebuchet MS"/>
      <w:sz w:val="18"/>
      <w:szCs w:val="18"/>
      <w:lang w:eastAsia="fr-FR"/>
    </w:rPr>
  </w:style>
  <w:style w:type="paragraph" w:styleId="Corpsdetexte">
    <w:name w:val="Body Text"/>
    <w:basedOn w:val="Normal"/>
    <w:next w:val="Normal"/>
    <w:link w:val="CorpsdetexteCar"/>
    <w:uiPriority w:val="99"/>
    <w:rsid w:val="00232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23238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E1843"/>
    <w:rPr>
      <w:color w:val="6B5680" w:themeColor="followedHyperlink"/>
      <w:u w:val="single"/>
    </w:rPr>
  </w:style>
  <w:style w:type="table" w:styleId="Grilledutableau">
    <w:name w:val="Table Grid"/>
    <w:basedOn w:val="TableauNormal"/>
    <w:uiPriority w:val="59"/>
    <w:rsid w:val="00FD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194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D781-46B1-4DB7-A03D-0056D02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galmiche</dc:creator>
  <cp:lastModifiedBy>Elodie MARTINO</cp:lastModifiedBy>
  <cp:revision>2</cp:revision>
  <cp:lastPrinted>2012-05-23T14:18:00Z</cp:lastPrinted>
  <dcterms:created xsi:type="dcterms:W3CDTF">2017-01-27T14:11:00Z</dcterms:created>
  <dcterms:modified xsi:type="dcterms:W3CDTF">2017-01-27T14:11:00Z</dcterms:modified>
</cp:coreProperties>
</file>